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E78" w:rsidRDefault="009A7E78" w:rsidP="009A7E78">
      <w:pPr>
        <w:autoSpaceDE w:val="0"/>
        <w:autoSpaceDN w:val="0"/>
        <w:adjustRightInd w:val="0"/>
        <w:ind w:left="3" w:hanging="3"/>
        <w:jc w:val="right"/>
        <w:rPr>
          <w:color w:val="000000"/>
          <w:sz w:val="20"/>
          <w:szCs w:val="20"/>
        </w:rPr>
      </w:pPr>
      <w:r>
        <w:rPr>
          <w:sz w:val="28"/>
        </w:rPr>
        <w:t xml:space="preserve">                                                                          </w:t>
      </w:r>
      <w:r>
        <w:rPr>
          <w:color w:val="000000"/>
        </w:rPr>
        <w:t xml:space="preserve">Приложение </w:t>
      </w:r>
    </w:p>
    <w:p w:rsidR="009A7E78" w:rsidRDefault="009A7E78" w:rsidP="009A7E78">
      <w:pPr>
        <w:ind w:left="2" w:hanging="2"/>
        <w:jc w:val="right"/>
        <w:rPr>
          <w:rFonts w:eastAsia="Calibri"/>
          <w:color w:val="000000"/>
          <w:position w:val="-1"/>
          <w:sz w:val="22"/>
          <w:szCs w:val="22"/>
          <w:lang w:eastAsia="en-US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приказу Министерства образования </w:t>
      </w:r>
    </w:p>
    <w:p w:rsidR="009A7E78" w:rsidRDefault="009A7E78" w:rsidP="009A7E78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и</w:t>
      </w:r>
      <w:proofErr w:type="gramEnd"/>
      <w:r>
        <w:rPr>
          <w:color w:val="000000"/>
        </w:rPr>
        <w:t xml:space="preserve"> науки Кыргызской Республики</w:t>
      </w:r>
    </w:p>
    <w:p w:rsidR="009A7E78" w:rsidRDefault="009A7E78" w:rsidP="009A7E78">
      <w:pPr>
        <w:ind w:left="2" w:hanging="2"/>
        <w:jc w:val="right"/>
        <w:rPr>
          <w:color w:val="000000"/>
        </w:rPr>
      </w:pPr>
      <w:proofErr w:type="gramStart"/>
      <w:r>
        <w:rPr>
          <w:color w:val="000000"/>
        </w:rPr>
        <w:t>от</w:t>
      </w:r>
      <w:proofErr w:type="gramEnd"/>
      <w:r>
        <w:rPr>
          <w:color w:val="000000"/>
        </w:rPr>
        <w:t xml:space="preserve"> «___» ______________ 2021 г.</w:t>
      </w: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right"/>
        <w:rPr>
          <w:b/>
          <w:sz w:val="20"/>
          <w:szCs w:val="20"/>
        </w:rPr>
      </w:pPr>
      <w:r>
        <w:rPr>
          <w:color w:val="000000"/>
        </w:rPr>
        <w:t>№ ________</w:t>
      </w: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b/>
          <w:sz w:val="22"/>
          <w:szCs w:val="22"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b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МИНИСТЕРСТВО ОБРАЗОВАНИЯ И НАУКИ </w:t>
      </w:r>
      <w:r>
        <w:rPr>
          <w:b/>
          <w:sz w:val="28"/>
        </w:rPr>
        <w:br/>
        <w:t>КЫРГЫЗСКОЙ РЕСПУБЛИКИ</w:t>
      </w: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sz w:val="20"/>
        </w:rPr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</w:rPr>
      </w:pPr>
    </w:p>
    <w:p w:rsidR="009A7E78" w:rsidRDefault="009A7E78" w:rsidP="009A7E7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sz w:val="28"/>
        </w:rPr>
        <w:t xml:space="preserve">ГОСУДАРСТВЕННЫЙ ОБРАЗОВАТЕЛЬНЫЙ СТАНДАРТ </w:t>
      </w:r>
      <w:r>
        <w:rPr>
          <w:b/>
          <w:bCs/>
          <w:sz w:val="28"/>
        </w:rPr>
        <w:t xml:space="preserve"> </w:t>
      </w:r>
    </w:p>
    <w:p w:rsidR="009A7E78" w:rsidRDefault="009A7E78" w:rsidP="009A7E78">
      <w:pPr>
        <w:autoSpaceDE w:val="0"/>
        <w:autoSpaceDN w:val="0"/>
        <w:adjustRightInd w:val="0"/>
        <w:ind w:left="3" w:hanging="3"/>
        <w:jc w:val="center"/>
        <w:rPr>
          <w:b/>
          <w:bCs/>
          <w:sz w:val="28"/>
        </w:rPr>
      </w:pPr>
      <w:r>
        <w:rPr>
          <w:b/>
          <w:bCs/>
          <w:sz w:val="28"/>
        </w:rPr>
        <w:t xml:space="preserve">ВЫСШЕГО ПРОФЕССИОНАЛЬНОГО ОБРАЗОВАНИЯ  </w:t>
      </w:r>
    </w:p>
    <w:p w:rsidR="009A7E78" w:rsidRDefault="009A7E78" w:rsidP="009A7E7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9A7E78" w:rsidRDefault="009A7E78" w:rsidP="009A7E7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9A7E78" w:rsidRDefault="009A7E78" w:rsidP="009A7E78">
      <w:pPr>
        <w:autoSpaceDE w:val="0"/>
        <w:autoSpaceDN w:val="0"/>
        <w:adjustRightInd w:val="0"/>
        <w:ind w:left="3" w:hanging="3"/>
        <w:rPr>
          <w:b/>
          <w:bCs/>
          <w:sz w:val="28"/>
        </w:rPr>
      </w:pPr>
    </w:p>
    <w:p w:rsidR="009A7E78" w:rsidRDefault="009A7E78" w:rsidP="009A7E7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 xml:space="preserve">НАПРАВЛЕНИЕ: </w:t>
      </w:r>
      <w:r>
        <w:rPr>
          <w:b/>
          <w:sz w:val="28"/>
        </w:rPr>
        <w:t>700800 Техническая физика</w:t>
      </w:r>
    </w:p>
    <w:p w:rsidR="009A7E78" w:rsidRDefault="009A7E78" w:rsidP="009A7E78">
      <w:pPr>
        <w:ind w:left="3" w:hanging="3"/>
        <w:jc w:val="center"/>
        <w:rPr>
          <w:b/>
          <w:sz w:val="32"/>
        </w:rPr>
      </w:pPr>
    </w:p>
    <w:p w:rsidR="009A7E78" w:rsidRDefault="009A7E78" w:rsidP="009A7E78">
      <w:pPr>
        <w:autoSpaceDE w:val="0"/>
        <w:autoSpaceDN w:val="0"/>
        <w:adjustRightInd w:val="0"/>
        <w:ind w:left="3" w:hanging="3"/>
        <w:jc w:val="center"/>
        <w:rPr>
          <w:sz w:val="22"/>
        </w:rPr>
      </w:pPr>
      <w:r>
        <w:rPr>
          <w:b/>
          <w:spacing w:val="-1"/>
          <w:sz w:val="28"/>
        </w:rPr>
        <w:t>Квалификация: магистр</w:t>
      </w: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</w:pPr>
    </w:p>
    <w:p w:rsidR="009A7E78" w:rsidRDefault="009A7E78" w:rsidP="009A7E78">
      <w:pPr>
        <w:widowControl w:val="0"/>
        <w:autoSpaceDE w:val="0"/>
        <w:autoSpaceDN w:val="0"/>
        <w:adjustRightInd w:val="0"/>
        <w:ind w:left="2" w:hanging="2"/>
        <w:jc w:val="center"/>
        <w:rPr>
          <w:sz w:val="22"/>
          <w:lang w:eastAsia="en-US"/>
        </w:rPr>
      </w:pPr>
    </w:p>
    <w:p w:rsidR="009A7E78" w:rsidRDefault="009A7E78" w:rsidP="009A7E78">
      <w:pPr>
        <w:ind w:left="3" w:hanging="3"/>
        <w:jc w:val="both"/>
        <w:rPr>
          <w:sz w:val="28"/>
        </w:rPr>
      </w:pPr>
    </w:p>
    <w:p w:rsidR="009A7E78" w:rsidRDefault="009A7E78" w:rsidP="009A7E78">
      <w:pPr>
        <w:ind w:left="3" w:hanging="3"/>
        <w:jc w:val="both"/>
        <w:rPr>
          <w:rFonts w:eastAsia="Calibri"/>
          <w:sz w:val="28"/>
          <w:szCs w:val="20"/>
        </w:rPr>
      </w:pPr>
    </w:p>
    <w:p w:rsidR="009A7E78" w:rsidRDefault="009A7E78" w:rsidP="009A7E78">
      <w:pPr>
        <w:ind w:left="2" w:hanging="2"/>
        <w:jc w:val="both"/>
        <w:rPr>
          <w:szCs w:val="22"/>
        </w:rPr>
      </w:pPr>
    </w:p>
    <w:p w:rsidR="009A7E78" w:rsidRDefault="009A7E78" w:rsidP="009A7E78">
      <w:pPr>
        <w:ind w:left="2" w:hanging="2"/>
        <w:rPr>
          <w:sz w:val="22"/>
        </w:rPr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  <w:rPr>
          <w:sz w:val="22"/>
        </w:rPr>
      </w:pPr>
    </w:p>
    <w:p w:rsidR="009A7E78" w:rsidRDefault="009A7E78" w:rsidP="009A7E78">
      <w:pPr>
        <w:ind w:left="2" w:hanging="2"/>
      </w:pPr>
    </w:p>
    <w:p w:rsidR="009A7E78" w:rsidRDefault="009A7E78" w:rsidP="009A7E78">
      <w:pPr>
        <w:ind w:left="2" w:hanging="2"/>
        <w:rPr>
          <w:sz w:val="20"/>
        </w:rPr>
      </w:pPr>
    </w:p>
    <w:p w:rsidR="009A7E78" w:rsidRDefault="009A7E78" w:rsidP="009A7E78">
      <w:pPr>
        <w:ind w:left="3" w:hanging="3"/>
        <w:jc w:val="center"/>
        <w:rPr>
          <w:b/>
          <w:sz w:val="28"/>
        </w:rPr>
      </w:pPr>
      <w:r>
        <w:rPr>
          <w:b/>
          <w:sz w:val="28"/>
        </w:rPr>
        <w:t>Бишкек 2021</w:t>
      </w:r>
    </w:p>
    <w:p w:rsidR="009A7E78" w:rsidRDefault="009A7E78" w:rsidP="009A7E78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lastRenderedPageBreak/>
        <w:t>1. ОБЩИЕ ПОЛОЖЕНИЯ</w:t>
      </w:r>
    </w:p>
    <w:p w:rsidR="009A7E78" w:rsidRDefault="009A7E78" w:rsidP="009A7E78">
      <w:pPr>
        <w:widowControl w:val="0"/>
        <w:autoSpaceDE w:val="0"/>
        <w:autoSpaceDN w:val="0"/>
        <w:adjustRightInd w:val="0"/>
        <w:spacing w:line="360" w:lineRule="auto"/>
        <w:ind w:left="2" w:hanging="2"/>
        <w:jc w:val="both"/>
      </w:pPr>
      <w:r>
        <w:rPr>
          <w:b/>
        </w:rPr>
        <w:t>1.1.</w:t>
      </w:r>
      <w:r>
        <w:t xml:space="preserve"> Настоящий Государственный образовательный стандарт по направлению </w:t>
      </w:r>
      <w:r>
        <w:rPr>
          <w:b/>
        </w:rPr>
        <w:t>700800</w:t>
      </w:r>
      <w:r>
        <w:rPr>
          <w:b/>
        </w:rPr>
        <w:t xml:space="preserve"> </w:t>
      </w:r>
      <w:r>
        <w:rPr>
          <w:b/>
        </w:rPr>
        <w:t xml:space="preserve">Техническая физика </w:t>
      </w:r>
      <w: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A7E78" w:rsidRDefault="009A7E78" w:rsidP="009A7E78">
      <w:pPr>
        <w:widowControl w:val="0"/>
        <w:autoSpaceDE w:val="0"/>
        <w:autoSpaceDN w:val="0"/>
        <w:adjustRightInd w:val="0"/>
        <w:spacing w:line="360" w:lineRule="auto"/>
        <w:ind w:left="2" w:hanging="2"/>
        <w:jc w:val="both"/>
      </w:pPr>
      <w: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магистров, независимо от форм собственности и ведомственной принадлежности.</w:t>
      </w:r>
    </w:p>
    <w:p w:rsidR="009A7E78" w:rsidRDefault="009A7E78" w:rsidP="009A7E78">
      <w:pPr>
        <w:widowControl w:val="0"/>
        <w:autoSpaceDE w:val="0"/>
        <w:autoSpaceDN w:val="0"/>
        <w:adjustRightInd w:val="0"/>
        <w:spacing w:line="360" w:lineRule="auto"/>
        <w:ind w:left="2" w:hanging="2"/>
        <w:jc w:val="center"/>
        <w:rPr>
          <w:b/>
        </w:rPr>
      </w:pPr>
      <w:r>
        <w:rPr>
          <w:b/>
        </w:rPr>
        <w:t>1.2. Термины, определения, обозначения, сокращения</w:t>
      </w:r>
    </w:p>
    <w:p w:rsidR="005C7E69" w:rsidRPr="00F81066" w:rsidRDefault="009A7E78" w:rsidP="009A7E78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  <w:bookmarkStart w:id="0" w:name="_GoBack"/>
      <w:bookmarkEnd w:id="0"/>
    </w:p>
    <w:p w:rsidR="005C7E69" w:rsidRPr="00F81066" w:rsidRDefault="00505C13" w:rsidP="009A7E78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F81066">
        <w:rPr>
          <w:b/>
        </w:rPr>
        <w:t xml:space="preserve"> </w:t>
      </w:r>
      <w:r w:rsidR="005C7E69" w:rsidRPr="00F81066">
        <w:rPr>
          <w:b/>
        </w:rPr>
        <w:t>основная образовательная программа</w:t>
      </w:r>
      <w:r w:rsidR="005C7E69" w:rsidRPr="00F81066">
        <w:t xml:space="preserve">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5C7E69" w:rsidRPr="00F81066" w:rsidRDefault="005C7E69" w:rsidP="00F81066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F81066">
        <w:t xml:space="preserve"> </w:t>
      </w:r>
      <w:r w:rsidRPr="00F81066">
        <w:rPr>
          <w:b/>
        </w:rPr>
        <w:t>направление подготовки</w:t>
      </w:r>
      <w:r w:rsidRPr="00F81066">
        <w:t xml:space="preserve">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5C7E69" w:rsidRPr="00F81066" w:rsidRDefault="00505C13" w:rsidP="00F81066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F81066">
        <w:rPr>
          <w:b/>
        </w:rPr>
        <w:t xml:space="preserve"> </w:t>
      </w:r>
      <w:r w:rsidR="005C7E69" w:rsidRPr="00F81066">
        <w:rPr>
          <w:b/>
        </w:rPr>
        <w:t>профиль</w:t>
      </w:r>
      <w:r w:rsidR="005C7E69" w:rsidRPr="00F81066">
        <w:t xml:space="preserve"> - направленность основной образовательной программы на конкретный вид и (или) объект профессиональной деятельности;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bCs/>
        </w:rPr>
      </w:pPr>
      <w:r w:rsidRPr="00DF36EA">
        <w:rPr>
          <w:b/>
          <w:bCs/>
        </w:rPr>
        <w:t xml:space="preserve">компетенция </w:t>
      </w:r>
      <w:r w:rsidRPr="00DF36EA">
        <w:t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bCs/>
        </w:rPr>
      </w:pPr>
      <w:r w:rsidRPr="00DF36EA">
        <w:rPr>
          <w:b/>
          <w:bCs/>
        </w:rPr>
        <w:t xml:space="preserve">бакалавр </w:t>
      </w:r>
      <w:r w:rsidRPr="00DF36EA">
        <w:t>–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DF36EA">
        <w:rPr>
          <w:b/>
          <w:bCs/>
        </w:rPr>
        <w:t xml:space="preserve">магистр </w:t>
      </w:r>
      <w:r w:rsidRPr="00DF36EA">
        <w:t>– уровень квалификации высшего профессионального образования, дающий право для поступления в аспирантуру и (или) в базовую докторантуру (</w:t>
      </w:r>
      <w:proofErr w:type="spellStart"/>
      <w:r w:rsidRPr="00DF36EA">
        <w:t>PhD</w:t>
      </w:r>
      <w:proofErr w:type="spellEnd"/>
      <w:r w:rsidRPr="00DF36EA">
        <w:t>/по профилю) и осуществления профессиональной деятельности;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b/>
          <w:bCs/>
        </w:rPr>
      </w:pPr>
      <w:r w:rsidRPr="00DF36EA">
        <w:rPr>
          <w:b/>
          <w:bCs/>
        </w:rPr>
        <w:lastRenderedPageBreak/>
        <w:t xml:space="preserve"> кредит </w:t>
      </w:r>
      <w:r w:rsidRPr="00DF36EA">
        <w:t>- условная мера трудоемкости основной профессиональной образовательной программы;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proofErr w:type="gramStart"/>
      <w:r w:rsidRPr="00DF36EA">
        <w:rPr>
          <w:b/>
          <w:bCs/>
        </w:rPr>
        <w:t>результаты</w:t>
      </w:r>
      <w:proofErr w:type="gramEnd"/>
      <w:r w:rsidRPr="00DF36EA">
        <w:rPr>
          <w:b/>
          <w:bCs/>
        </w:rPr>
        <w:t xml:space="preserve"> обучения </w:t>
      </w:r>
      <w:r w:rsidRPr="00DF36EA">
        <w:t>- компетенции, приобретенные в результате обучения по основной образовательной программе/ модулю;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DF36EA">
        <w:rPr>
          <w:b/>
          <w:bCs/>
        </w:rPr>
        <w:t xml:space="preserve">выравнивающие курсы </w:t>
      </w:r>
      <w:r w:rsidRPr="00DF36EA">
        <w:t>– дисциплины, осваиваемые студентами – магистрантами, не имеющими базового образования по соответствующему направлению (специальности), в течение первого года обучения для приобретения базовых профессиональных знаний и компетенций, требуемых для освоения основной образовательной программы подготовки магистров по направлению;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  <w:rPr>
          <w:bCs/>
        </w:rPr>
      </w:pPr>
      <w:r w:rsidRPr="00DF36EA">
        <w:rPr>
          <w:b/>
          <w:bCs/>
        </w:rPr>
        <w:t xml:space="preserve">общенаучные компетенции – </w:t>
      </w:r>
      <w:r w:rsidRPr="00DF36EA">
        <w:rPr>
          <w:bCs/>
        </w:rPr>
        <w:t>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DF36EA">
        <w:rPr>
          <w:b/>
          <w:bCs/>
        </w:rPr>
        <w:t xml:space="preserve">инструментальные компетенции </w:t>
      </w:r>
      <w:r w:rsidRPr="00DF36EA">
        <w:t>–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DF36EA">
        <w:rPr>
          <w:b/>
          <w:bCs/>
        </w:rPr>
        <w:t>социально</w:t>
      </w:r>
      <w:r w:rsidRPr="00DF36EA">
        <w:t>-личностные и общекультурные компетенции –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5D726B" w:rsidRPr="00DF36EA" w:rsidRDefault="005D726B" w:rsidP="00DF36EA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567"/>
        <w:jc w:val="both"/>
      </w:pPr>
      <w:r w:rsidRPr="00DF36EA">
        <w:rPr>
          <w:b/>
          <w:bCs/>
        </w:rPr>
        <w:t xml:space="preserve">профессиональный стандарт </w:t>
      </w:r>
      <w:r w:rsidRPr="00DF36EA">
        <w:t xml:space="preserve">- 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 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1.3</w:t>
      </w:r>
      <w:r w:rsidRPr="00F81066">
        <w:t>. В настоящем Государственном образовательном стандарте используются следующие сокращения: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ГОС</w:t>
      </w:r>
      <w:r w:rsidRPr="00F81066">
        <w:t xml:space="preserve"> - Государственный образовательный стандарт;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ВПО</w:t>
      </w:r>
      <w:r w:rsidRPr="00F81066">
        <w:t xml:space="preserve"> - высшее профессиональное образование;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 xml:space="preserve">ООП </w:t>
      </w:r>
      <w:r w:rsidRPr="00F81066">
        <w:t>- основная образовательная программа;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УМО</w:t>
      </w:r>
      <w:r w:rsidRPr="00F81066">
        <w:t xml:space="preserve"> - учебно-методические объединения;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ОК</w:t>
      </w:r>
      <w:r w:rsidRPr="00F81066">
        <w:t xml:space="preserve"> - общенаучные компетенции;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lastRenderedPageBreak/>
        <w:t>ИК</w:t>
      </w:r>
      <w:r w:rsidRPr="00F81066">
        <w:t xml:space="preserve"> - инструментальные компетенции;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ПК</w:t>
      </w:r>
      <w:r w:rsidRPr="00F81066">
        <w:t xml:space="preserve"> - профессиональные компетенции;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СЛК</w:t>
      </w:r>
      <w:r w:rsidRPr="00F81066">
        <w:t xml:space="preserve"> - социально-личностные и общекультурные компетенции.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F81066">
        <w:rPr>
          <w:b/>
        </w:rPr>
        <w:t>2. Область применения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2.1</w:t>
      </w:r>
      <w:r w:rsidRPr="00F81066">
        <w:t xml:space="preserve">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направлению подготовки магистров </w:t>
      </w:r>
      <w:r w:rsidR="00DC166A" w:rsidRPr="00AA2CBB">
        <w:rPr>
          <w:b/>
        </w:rPr>
        <w:t xml:space="preserve">700800 </w:t>
      </w:r>
      <w:r w:rsidR="00AA2CBB">
        <w:rPr>
          <w:b/>
        </w:rPr>
        <w:t xml:space="preserve">- </w:t>
      </w:r>
      <w:r w:rsidR="00DC166A" w:rsidRPr="00AA2CBB">
        <w:rPr>
          <w:b/>
        </w:rPr>
        <w:t>Техническая физика</w:t>
      </w:r>
      <w:r w:rsidR="00DC166A" w:rsidRPr="00F81066">
        <w:t xml:space="preserve"> </w:t>
      </w:r>
      <w:r w:rsidRPr="00F81066">
        <w:t xml:space="preserve"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</w:t>
      </w:r>
      <w:r w:rsidR="005D726B" w:rsidRPr="00DF36EA">
        <w:t xml:space="preserve"> их форм собственности  и ведомственной</w:t>
      </w:r>
      <w:r w:rsidR="005D726B" w:rsidRPr="00DF36EA">
        <w:rPr>
          <w:b/>
          <w:bCs/>
        </w:rPr>
        <w:t xml:space="preserve"> </w:t>
      </w:r>
      <w:r w:rsidR="005D726B" w:rsidRPr="00DF36EA">
        <w:rPr>
          <w:bCs/>
        </w:rPr>
        <w:t>принадлежности</w:t>
      </w:r>
      <w:r w:rsidRPr="00DF36EA">
        <w:t>,</w:t>
      </w:r>
      <w:r w:rsidRPr="00F81066">
        <w:t xml:space="preserve"> имеющих лицензию </w:t>
      </w:r>
      <w:r w:rsidR="005D726B" w:rsidRPr="00DF36EA">
        <w:rPr>
          <w:bCs/>
        </w:rPr>
        <w:t>соответствующему направлению подготовки магистров</w:t>
      </w:r>
      <w:r w:rsidR="005D726B" w:rsidRPr="00DF36EA">
        <w:rPr>
          <w:b/>
          <w:bCs/>
        </w:rPr>
        <w:t xml:space="preserve"> </w:t>
      </w:r>
      <w:r w:rsidRPr="00F81066">
        <w:t>на территории Кыргызской Республики.</w:t>
      </w:r>
    </w:p>
    <w:p w:rsidR="005C7E69" w:rsidRPr="0036607D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>2.2</w:t>
      </w:r>
      <w:r w:rsidRPr="0036607D">
        <w:rPr>
          <w:b/>
        </w:rPr>
        <w:t xml:space="preserve">. </w:t>
      </w:r>
      <w:r w:rsidRPr="00AA2CBB">
        <w:t>Основными пользователями настоящего ГОС ВПО по направлению</w:t>
      </w:r>
      <w:r w:rsidRPr="0036607D">
        <w:rPr>
          <w:b/>
        </w:rPr>
        <w:t xml:space="preserve"> </w:t>
      </w:r>
      <w:r w:rsidR="00DC166A" w:rsidRPr="0036607D">
        <w:rPr>
          <w:b/>
        </w:rPr>
        <w:t>700800 Техническая физика</w:t>
      </w:r>
      <w:r w:rsidRPr="0036607D">
        <w:rPr>
          <w:b/>
        </w:rPr>
        <w:t xml:space="preserve"> </w:t>
      </w:r>
      <w:r w:rsidRPr="0035390D">
        <w:t>являются: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объединения специалистов и работодателей в соответствующей сфере профессиональной деятельности;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государственные органы исполнительной власти, обеспечивающие финансирование высшего профессионального образования;</w:t>
      </w:r>
    </w:p>
    <w:p w:rsidR="0035390D" w:rsidRDefault="0035390D" w:rsidP="0035390D">
      <w:pPr>
        <w:pStyle w:val="Style49"/>
        <w:widowControl/>
        <w:spacing w:line="360" w:lineRule="auto"/>
        <w:ind w:firstLine="490"/>
        <w:rPr>
          <w:rStyle w:val="FontStyle74"/>
          <w:sz w:val="24"/>
          <w:szCs w:val="24"/>
        </w:rPr>
      </w:pPr>
      <w:r>
        <w:t xml:space="preserve">    </w:t>
      </w:r>
      <w:r w:rsidRPr="006B0ECC">
        <w:rPr>
          <w:rStyle w:val="FontStyle74"/>
          <w:sz w:val="24"/>
          <w:szCs w:val="24"/>
        </w:rPr>
        <w:t>-</w:t>
      </w:r>
      <w:r w:rsidRPr="006B0ECC">
        <w:rPr>
          <w:rStyle w:val="FontStyle74"/>
          <w:sz w:val="24"/>
          <w:szCs w:val="24"/>
          <w:lang w:val="ky-KG"/>
        </w:rPr>
        <w:t xml:space="preserve"> </w:t>
      </w:r>
      <w:r w:rsidRPr="006B0ECC">
        <w:rPr>
          <w:rStyle w:val="FontStyle74"/>
          <w:sz w:val="24"/>
          <w:szCs w:val="24"/>
        </w:rPr>
        <w:t>уполномоченные государственные органы исполнительной власти, обеспечивающие контроль за соблюдением законодательства в системе высшего профессионального образования, осуществляющие аттестацию, аккредитацию и контроль качества в сфере высшего профессионального образования.</w:t>
      </w:r>
    </w:p>
    <w:p w:rsidR="005D726B" w:rsidRPr="00DF36EA" w:rsidRDefault="0035390D" w:rsidP="00DF36EA">
      <w:pPr>
        <w:pStyle w:val="Style49"/>
        <w:widowControl/>
        <w:spacing w:line="360" w:lineRule="auto"/>
        <w:ind w:firstLine="490"/>
        <w:rPr>
          <w:rStyle w:val="FontStyle74"/>
          <w:bCs/>
          <w:sz w:val="24"/>
          <w:szCs w:val="24"/>
        </w:rPr>
      </w:pPr>
      <w:r>
        <w:rPr>
          <w:rStyle w:val="FontStyle74"/>
          <w:sz w:val="24"/>
          <w:szCs w:val="24"/>
        </w:rPr>
        <w:lastRenderedPageBreak/>
        <w:t xml:space="preserve">    </w:t>
      </w:r>
      <w:r w:rsidR="00DF36EA">
        <w:rPr>
          <w:rStyle w:val="FontStyle74"/>
          <w:sz w:val="24"/>
          <w:szCs w:val="24"/>
        </w:rPr>
        <w:t>-</w:t>
      </w:r>
      <w:r>
        <w:rPr>
          <w:rStyle w:val="FontStyle74"/>
          <w:sz w:val="24"/>
          <w:szCs w:val="24"/>
        </w:rPr>
        <w:t xml:space="preserve">  </w:t>
      </w:r>
      <w:proofErr w:type="spellStart"/>
      <w:r w:rsidR="005D726B" w:rsidRPr="00DF36EA">
        <w:rPr>
          <w:rStyle w:val="FontStyle74"/>
          <w:bCs/>
          <w:sz w:val="24"/>
          <w:szCs w:val="24"/>
        </w:rPr>
        <w:t>аккредитационные</w:t>
      </w:r>
      <w:proofErr w:type="spellEnd"/>
      <w:r w:rsidR="005D726B" w:rsidRPr="00DF36EA">
        <w:rPr>
          <w:rStyle w:val="FontStyle74"/>
          <w:bCs/>
          <w:sz w:val="24"/>
          <w:szCs w:val="24"/>
        </w:rPr>
        <w:t xml:space="preserve"> агентства, осуществляющие, аккредитацию образовательных программ и организаций в сфере высшего профессионального образования. </w:t>
      </w:r>
    </w:p>
    <w:p w:rsidR="0035390D" w:rsidRPr="00A37A7B" w:rsidRDefault="0035390D" w:rsidP="0035390D">
      <w:pPr>
        <w:pStyle w:val="Style49"/>
        <w:widowControl/>
        <w:spacing w:line="360" w:lineRule="auto"/>
        <w:ind w:firstLine="490"/>
        <w:rPr>
          <w:rStyle w:val="FontStyle74"/>
          <w:sz w:val="24"/>
          <w:szCs w:val="24"/>
        </w:rPr>
      </w:pPr>
    </w:p>
    <w:p w:rsidR="005C7E69" w:rsidRPr="00F81066" w:rsidRDefault="0035390D" w:rsidP="0035390D">
      <w:pPr>
        <w:autoSpaceDE w:val="0"/>
        <w:autoSpaceDN w:val="0"/>
        <w:adjustRightInd w:val="0"/>
        <w:spacing w:line="360" w:lineRule="auto"/>
      </w:pPr>
      <w:r>
        <w:rPr>
          <w:b/>
        </w:rPr>
        <w:t xml:space="preserve">              </w:t>
      </w:r>
      <w:r w:rsidR="005C7E69" w:rsidRPr="00F81066">
        <w:rPr>
          <w:b/>
        </w:rPr>
        <w:t>2.3. Требования к уровню подготовленности абитуриентов</w:t>
      </w:r>
      <w:r w:rsidR="005C7E69" w:rsidRPr="00F81066">
        <w:t>.</w:t>
      </w:r>
    </w:p>
    <w:p w:rsidR="00DA72EC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2.3.1.</w:t>
      </w:r>
      <w:r w:rsidRPr="00F81066">
        <w:t xml:space="preserve"> Уровень образования абитуриента, претендующего на получение высшего профессионального образования с присвоением </w:t>
      </w:r>
      <w:r w:rsidR="005331A5" w:rsidRPr="00F81066">
        <w:t>квалификации</w:t>
      </w:r>
      <w:r w:rsidRPr="00F81066">
        <w:t xml:space="preserve"> "магистр", - высшее профессиональное образование с присвоением </w:t>
      </w:r>
      <w:r w:rsidR="005331A5" w:rsidRPr="00F81066">
        <w:t xml:space="preserve">квалификации </w:t>
      </w:r>
      <w:r w:rsidRPr="00F81066">
        <w:t xml:space="preserve">"бакалавр" </w:t>
      </w:r>
      <w:r w:rsidR="00DA72EC" w:rsidRPr="00F81066">
        <w:t>и</w:t>
      </w:r>
      <w:r w:rsidRPr="00F81066">
        <w:t>ли высшее профессиональное образование с присвоением квалификации "специалист"</w:t>
      </w:r>
      <w:r w:rsidR="00DA72EC" w:rsidRPr="00F81066">
        <w:t>.</w:t>
      </w:r>
    </w:p>
    <w:p w:rsidR="005C7E69" w:rsidRDefault="00973C57" w:rsidP="00F81066">
      <w:pPr>
        <w:autoSpaceDE w:val="0"/>
        <w:autoSpaceDN w:val="0"/>
        <w:adjustRightInd w:val="0"/>
        <w:spacing w:line="360" w:lineRule="auto"/>
      </w:pPr>
      <w:r w:rsidRPr="00F81066">
        <w:tab/>
      </w:r>
      <w:r w:rsidR="005C7E69" w:rsidRPr="00F81066">
        <w:rPr>
          <w:b/>
        </w:rPr>
        <w:t>2.3.2</w:t>
      </w:r>
      <w:r w:rsidR="005C7E69" w:rsidRPr="00F81066">
        <w:t xml:space="preserve">. Абитуриент должен иметь документ государственного образца о высшем профессиональном образовании с присвоением академической степени "бакалавр" </w:t>
      </w:r>
      <w:r w:rsidRPr="00F81066">
        <w:t xml:space="preserve">или </w:t>
      </w:r>
      <w:r w:rsidR="005C7E69" w:rsidRPr="00F81066">
        <w:t>высшем профессиональном образовании с присво</w:t>
      </w:r>
      <w:r w:rsidRPr="00F81066">
        <w:t>ением квалификации "специалист".</w:t>
      </w:r>
    </w:p>
    <w:p w:rsidR="005C7E69" w:rsidRPr="00F81066" w:rsidRDefault="005C7E69" w:rsidP="0036607D">
      <w:pPr>
        <w:widowControl w:val="0"/>
        <w:autoSpaceDE w:val="0"/>
        <w:autoSpaceDN w:val="0"/>
        <w:adjustRightInd w:val="0"/>
        <w:spacing w:line="360" w:lineRule="auto"/>
        <w:ind w:firstLine="567"/>
        <w:rPr>
          <w:b/>
        </w:rPr>
      </w:pPr>
      <w:r w:rsidRPr="00F81066">
        <w:rPr>
          <w:b/>
        </w:rPr>
        <w:t>3. Общая характеристика направления подготовки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3.1.</w:t>
      </w:r>
      <w:r w:rsidRPr="00F81066">
        <w:t xml:space="preserve"> В Кыргызской Республике по направлению подготовки </w:t>
      </w:r>
      <w:r w:rsidR="00DC166A" w:rsidRPr="00F81066">
        <w:t xml:space="preserve">700800 Техническая физика </w:t>
      </w:r>
      <w:r w:rsidRPr="00F81066">
        <w:t>реализуются следующие: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ООП ВПО по подготовке бакалавров;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ООП ВПО по подготовке магистров.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Выпускникам вузов, полностью освоившим ООП ВПО по подготовке бакалавров и успешно прошедшим государственную итоговую аттестацию в установленном порядке, выдается диплом о высшем образовании с </w:t>
      </w:r>
      <w:r w:rsidR="005D726B">
        <w:t xml:space="preserve">присвоением </w:t>
      </w:r>
      <w:r w:rsidR="00973C57" w:rsidRPr="00F81066">
        <w:t>квалификации</w:t>
      </w:r>
      <w:r w:rsidRPr="00F81066">
        <w:t xml:space="preserve"> "бакалавр".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выдается диплом о высшем образовании с присвоением </w:t>
      </w:r>
      <w:r w:rsidR="00973C57" w:rsidRPr="00F81066">
        <w:t>квалификации</w:t>
      </w:r>
      <w:r w:rsidRPr="00F81066">
        <w:t xml:space="preserve"> "магистр".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Профили ООП ВПО в рамках направления подготовки магистров определяются вузом на основе отраслевых/секторальных рамок квалификаций (при наличии).</w:t>
      </w:r>
    </w:p>
    <w:p w:rsidR="005D726B" w:rsidRPr="00F81066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</w:p>
    <w:p w:rsidR="005F12F3" w:rsidRPr="00F81066" w:rsidRDefault="005C7E69" w:rsidP="0035390D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>3.2.</w:t>
      </w:r>
      <w:r w:rsidR="005F12F3" w:rsidRPr="00F81066">
        <w:rPr>
          <w:b/>
        </w:rPr>
        <w:t xml:space="preserve"> </w:t>
      </w:r>
      <w:r w:rsidR="00703803" w:rsidRPr="00F81066">
        <w:rPr>
          <w:b/>
        </w:rPr>
        <w:t>О</w:t>
      </w:r>
      <w:r w:rsidR="005F12F3" w:rsidRPr="00F81066">
        <w:rPr>
          <w:b/>
        </w:rPr>
        <w:t xml:space="preserve">бщая трудоемкость </w:t>
      </w:r>
      <w:r w:rsidR="00703803" w:rsidRPr="00F81066">
        <w:rPr>
          <w:b/>
        </w:rPr>
        <w:t>освоения</w:t>
      </w:r>
      <w:r w:rsidR="005F12F3" w:rsidRPr="00F81066">
        <w:rPr>
          <w:b/>
        </w:rPr>
        <w:t xml:space="preserve"> ООП ВПО</w:t>
      </w:r>
      <w:r w:rsidR="00703803" w:rsidRPr="00F81066">
        <w:rPr>
          <w:b/>
        </w:rPr>
        <w:t xml:space="preserve"> подготовки магистров</w:t>
      </w:r>
      <w:r w:rsidR="005F12F3" w:rsidRPr="00F81066">
        <w:rPr>
          <w:b/>
        </w:rPr>
        <w:t>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Нормативный срок освоения ООП ВПО подготовки </w:t>
      </w:r>
      <w:r w:rsidR="005F12F3" w:rsidRPr="00F81066">
        <w:t>магистров</w:t>
      </w:r>
      <w:r w:rsidRPr="00F81066">
        <w:t xml:space="preserve"> по направлению </w:t>
      </w:r>
      <w:r w:rsidR="00DC166A" w:rsidRPr="00F81066">
        <w:t xml:space="preserve">700800 Техническая физика </w:t>
      </w:r>
      <w:r w:rsidRPr="00F81066">
        <w:t xml:space="preserve">на базе среднего общего или среднего профессионального образования при очной форме обучения составляет не менее </w:t>
      </w:r>
      <w:r w:rsidR="009A5783" w:rsidRPr="0035390D">
        <w:rPr>
          <w:b/>
        </w:rPr>
        <w:t>6</w:t>
      </w:r>
      <w:r w:rsidR="0035390D">
        <w:rPr>
          <w:b/>
        </w:rPr>
        <w:t>-</w:t>
      </w:r>
      <w:r w:rsidRPr="0035390D">
        <w:rPr>
          <w:b/>
        </w:rPr>
        <w:t>лет</w:t>
      </w:r>
      <w:r w:rsidRPr="00F81066">
        <w:t xml:space="preserve">, на базе высшего профессионального образования, подтвержденного присвоением академической степени "бакалавр", - не менее </w:t>
      </w:r>
      <w:r w:rsidRPr="0035390D">
        <w:rPr>
          <w:b/>
        </w:rPr>
        <w:t>2</w:t>
      </w:r>
      <w:r w:rsidR="0035390D">
        <w:rPr>
          <w:b/>
        </w:rPr>
        <w:t>-х</w:t>
      </w:r>
      <w:r w:rsidRPr="00F81066">
        <w:t xml:space="preserve"> лет.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Сроки освоения ООП ВПО по подготовке магистров на базе высшего профессионального образования, подтвержденного присвоением квалификации «бакалавр», по очно-заочной (вечерней) и заочной формам обучения, а также в случае сочетания различных форм обучения, увеличиваются вузом на полгода относительно установленного норма</w:t>
      </w:r>
      <w:r w:rsidRPr="00DF36EA">
        <w:lastRenderedPageBreak/>
        <w:t>тивного срока освоения при очной форме обучения.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Сроки освоения ООП ВПО по подготовке магистров на базе полного высшего профессионального образования с присвоением квалификации «специалист» составляют не менее одного года.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Для абитуриентов с высшим профессиональным образованием по неродственным направлениям подготовки бакалавров и специальностям, срок освоения образовательной программы увеличивается за счет освоения выравнивающих курсов, формирующих базовые профессиональные знания и компетенции ООП ВПО по подготовке магистров по соответствующему направлению.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При обучении по индивидуальному учебному плану вне зависимости от формы получения образования срок обучения устанавливается вузом самостоятельно.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При обучении по индивидуальному учебному плану лиц с ограниченными возможностями здоровья, вуз вправе продлить срок по сравнению со сроком, установленным для соответствующей формы получения образования.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 xml:space="preserve">Иные нормативные сроки освоения ООП ВПО по подготовке магистров устанавливаются </w:t>
      </w:r>
      <w:r w:rsidR="009A7E78">
        <w:t>Кабинетом Министров</w:t>
      </w:r>
      <w:r w:rsidRPr="00DF36EA">
        <w:t xml:space="preserve"> Кыргызской Республики.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3.3.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образования, подтвержденного присвоением квалификации «бакалавр», составляет не менее 120 кредитов.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Трудоемкость ООП ВПО по очной форме обучения за учебный год равна не менее 60 кредитам.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 xml:space="preserve">Трудоемкость одного семестра равна не менее 30 кредитам (при </w:t>
      </w:r>
      <w:proofErr w:type="spellStart"/>
      <w:r w:rsidRPr="00DF36EA">
        <w:t>двухсеместровом</w:t>
      </w:r>
      <w:proofErr w:type="spellEnd"/>
      <w:r w:rsidRPr="00DF36EA">
        <w:t xml:space="preserve"> построении учебного процесса).</w:t>
      </w:r>
    </w:p>
    <w:p w:rsidR="005D726B" w:rsidRPr="00DF36EA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DF36EA"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5C7E69" w:rsidRPr="00F81066" w:rsidRDefault="005D726B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proofErr w:type="spellStart"/>
      <w:r w:rsidRPr="00DF36EA">
        <w:t>Трудоемкость</w:t>
      </w:r>
      <w:proofErr w:type="spellEnd"/>
      <w:r w:rsidRPr="00DF36EA">
        <w:t xml:space="preserve"> ООП по очно - заочной (вечерней) и заочной формам обучения, а также в случае сочетания различных форм обучения за учебный год составляет не менее 48 кредитов. 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3.4.</w:t>
      </w:r>
      <w:r w:rsidRPr="00F81066">
        <w:t xml:space="preserve"> </w:t>
      </w:r>
      <w:r w:rsidRPr="0036607D">
        <w:rPr>
          <w:b/>
        </w:rPr>
        <w:t xml:space="preserve">Цели ООП ВПО по направлению подготовки </w:t>
      </w:r>
      <w:r w:rsidR="00DC166A" w:rsidRPr="0036607D">
        <w:rPr>
          <w:b/>
        </w:rPr>
        <w:t>700800 Техническая физика</w:t>
      </w:r>
      <w:r w:rsidRPr="00F81066">
        <w:t xml:space="preserve"> в области</w:t>
      </w:r>
      <w:r w:rsidR="005615F0">
        <w:t xml:space="preserve"> обучения и воспитания личности:</w:t>
      </w:r>
    </w:p>
    <w:p w:rsidR="005615F0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3.4.1.</w:t>
      </w:r>
      <w:r w:rsidRPr="00F81066">
        <w:t xml:space="preserve"> В области обучения целью ООП ВПО по направлению подготовки </w:t>
      </w:r>
      <w:r w:rsidR="00DC166A" w:rsidRPr="005615F0">
        <w:rPr>
          <w:b/>
        </w:rPr>
        <w:t>700800</w:t>
      </w:r>
      <w:r w:rsidR="005615F0" w:rsidRPr="005615F0">
        <w:rPr>
          <w:b/>
        </w:rPr>
        <w:t xml:space="preserve"> - </w:t>
      </w:r>
      <w:r w:rsidR="00DC166A" w:rsidRPr="005615F0">
        <w:rPr>
          <w:b/>
        </w:rPr>
        <w:t>Техническая физика</w:t>
      </w:r>
      <w:r w:rsidR="00DC166A" w:rsidRPr="00F81066">
        <w:t xml:space="preserve"> </w:t>
      </w:r>
      <w:r w:rsidRPr="00F81066">
        <w:t>является</w:t>
      </w:r>
      <w:r w:rsidR="005615F0">
        <w:t>:</w:t>
      </w:r>
    </w:p>
    <w:p w:rsidR="00DF36EA" w:rsidRPr="00396FBA" w:rsidRDefault="00DF36EA" w:rsidP="00DF36EA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Style w:val="FontStyle74"/>
          <w:sz w:val="22"/>
          <w:szCs w:val="22"/>
        </w:rPr>
      </w:pPr>
      <w:r w:rsidRPr="00396FBA">
        <w:rPr>
          <w:rStyle w:val="FontStyle74"/>
          <w:sz w:val="22"/>
          <w:szCs w:val="22"/>
        </w:rPr>
        <w:t xml:space="preserve">В области обучения целью ООП ВПО по направлению подготовки </w:t>
      </w:r>
      <w:r w:rsidRPr="00396FBA">
        <w:rPr>
          <w:rStyle w:val="FontStyle75"/>
          <w:sz w:val="22"/>
          <w:szCs w:val="22"/>
        </w:rPr>
        <w:t>700800 Техническая физика</w:t>
      </w:r>
      <w:r w:rsidRPr="00396FBA">
        <w:rPr>
          <w:rStyle w:val="FontStyle74"/>
          <w:sz w:val="22"/>
          <w:szCs w:val="22"/>
        </w:rPr>
        <w:t xml:space="preserve"> является подготовка магистров, способных осуществлять инновационную профессио</w:t>
      </w:r>
      <w:r w:rsidRPr="00396FBA">
        <w:rPr>
          <w:rStyle w:val="FontStyle74"/>
          <w:sz w:val="22"/>
          <w:szCs w:val="22"/>
        </w:rPr>
        <w:lastRenderedPageBreak/>
        <w:t>нальную деятельность в области конструкторско-технологического и организационного обеспечения физико-технических комплексов и систем</w:t>
      </w:r>
      <w:r w:rsidR="00396FBA" w:rsidRPr="00396FBA">
        <w:rPr>
          <w:rStyle w:val="FontStyle74"/>
          <w:sz w:val="22"/>
          <w:szCs w:val="22"/>
        </w:rPr>
        <w:t>, физических методов экспертизы и контроля</w:t>
      </w:r>
      <w:r w:rsidRPr="00396FBA">
        <w:rPr>
          <w:rStyle w:val="FontStyle74"/>
          <w:sz w:val="22"/>
          <w:szCs w:val="22"/>
        </w:rPr>
        <w:t>, обладающих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CC5481" w:rsidRPr="00F81066" w:rsidRDefault="005C7E69" w:rsidP="00F81066">
      <w:pPr>
        <w:spacing w:line="360" w:lineRule="auto"/>
        <w:ind w:firstLine="851"/>
        <w:jc w:val="both"/>
      </w:pPr>
      <w:r w:rsidRPr="00F81066">
        <w:rPr>
          <w:b/>
        </w:rPr>
        <w:t>3.4.2.</w:t>
      </w:r>
      <w:r w:rsidRPr="00F81066">
        <w:t xml:space="preserve"> В области воспитания личности целью ООП ВПО по направлению подготовки </w:t>
      </w:r>
      <w:r w:rsidR="00DC166A" w:rsidRPr="0082380A">
        <w:rPr>
          <w:b/>
        </w:rPr>
        <w:t>700800</w:t>
      </w:r>
      <w:r w:rsidR="0082380A" w:rsidRPr="0082380A">
        <w:rPr>
          <w:b/>
        </w:rPr>
        <w:t xml:space="preserve"> -</w:t>
      </w:r>
      <w:r w:rsidR="00DC166A" w:rsidRPr="0082380A">
        <w:rPr>
          <w:b/>
        </w:rPr>
        <w:t xml:space="preserve"> Техническая физика</w:t>
      </w:r>
      <w:r w:rsidR="0021560B" w:rsidRPr="00F81066">
        <w:t xml:space="preserve"> </w:t>
      </w:r>
      <w:r w:rsidR="00CC5481" w:rsidRPr="00F81066">
        <w:t xml:space="preserve">является формирование социально-личностных качеств студентов: целеустремленности, организованности, трудолюбия, ответственности, гражданственности, </w:t>
      </w:r>
      <w:proofErr w:type="spellStart"/>
      <w:r w:rsidR="00CC5481" w:rsidRPr="00F81066">
        <w:t>коммуникативности</w:t>
      </w:r>
      <w:proofErr w:type="spellEnd"/>
      <w:r w:rsidR="00CC5481" w:rsidRPr="00F81066">
        <w:t>, повышении их общей культуры, толерантности.</w:t>
      </w:r>
    </w:p>
    <w:p w:rsidR="00703803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>3.5.</w:t>
      </w:r>
      <w:r w:rsidR="00703803" w:rsidRPr="00F81066">
        <w:rPr>
          <w:b/>
        </w:rPr>
        <w:t xml:space="preserve"> Область профессиональной деятельности выпускников</w:t>
      </w:r>
      <w:r w:rsidR="00F2709E" w:rsidRPr="00F81066">
        <w:rPr>
          <w:b/>
        </w:rPr>
        <w:t>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 Область профессиональной деятельности выпускников по направлению подготовки</w:t>
      </w:r>
      <w:r w:rsidR="006323D1" w:rsidRPr="00F81066">
        <w:t xml:space="preserve"> </w:t>
      </w:r>
      <w:r w:rsidR="006323D1" w:rsidRPr="0082380A">
        <w:rPr>
          <w:b/>
        </w:rPr>
        <w:t xml:space="preserve">700800 </w:t>
      </w:r>
      <w:r w:rsidR="0082380A" w:rsidRPr="0082380A">
        <w:rPr>
          <w:b/>
        </w:rPr>
        <w:t xml:space="preserve">- </w:t>
      </w:r>
      <w:r w:rsidR="006323D1" w:rsidRPr="0082380A">
        <w:rPr>
          <w:b/>
        </w:rPr>
        <w:t>Техническая физика</w:t>
      </w:r>
      <w:r w:rsidRPr="00F81066">
        <w:t xml:space="preserve"> включает</w:t>
      </w:r>
      <w:r w:rsidR="0082380A">
        <w:t>:</w:t>
      </w:r>
      <w:r w:rsidR="00E85F5F" w:rsidRPr="00F81066">
        <w:t xml:space="preserve"> </w:t>
      </w:r>
      <w:r w:rsidR="006323D1" w:rsidRPr="00F81066">
        <w:t xml:space="preserve">совокупность средств и методов человеческой деятельности, связанных с выявлением, исследованием и моделированием новых физических явлений и закономерностей; с разработкой на их основе, созданием и внедрением новых технологий, </w:t>
      </w:r>
      <w:r w:rsidR="00D93C18">
        <w:t xml:space="preserve">физических методов </w:t>
      </w:r>
      <w:r w:rsidR="00396FBA">
        <w:t xml:space="preserve">экспертизы и </w:t>
      </w:r>
      <w:r w:rsidR="00D93C18">
        <w:t>контроля,</w:t>
      </w:r>
      <w:r w:rsidR="00A86DE5">
        <w:t xml:space="preserve"> </w:t>
      </w:r>
      <w:r w:rsidR="006323D1" w:rsidRPr="00F81066">
        <w:t>приборов, устройств и материалов различного назначения в наукоемких областях прикладной и технической физики.</w:t>
      </w:r>
    </w:p>
    <w:p w:rsidR="00370399" w:rsidRPr="00F81066" w:rsidRDefault="0037039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Выпускники могут осуществлять 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82380A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 xml:space="preserve">3.6. </w:t>
      </w:r>
      <w:r w:rsidR="0082380A">
        <w:rPr>
          <w:b/>
        </w:rPr>
        <w:t>Объекты</w:t>
      </w:r>
      <w:r w:rsidR="00F2709E" w:rsidRPr="00F81066">
        <w:rPr>
          <w:b/>
        </w:rPr>
        <w:t xml:space="preserve"> профессиональной деятельности выпускников</w:t>
      </w:r>
      <w:r w:rsidR="0082380A">
        <w:t>.</w:t>
      </w:r>
    </w:p>
    <w:p w:rsidR="0082380A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Объектами профессиональной деятельности выпускников по направлению подготовки </w:t>
      </w:r>
      <w:r w:rsidR="006323D1" w:rsidRPr="0082380A">
        <w:rPr>
          <w:b/>
        </w:rPr>
        <w:t>700800</w:t>
      </w:r>
      <w:r w:rsidR="0082380A" w:rsidRPr="0082380A">
        <w:rPr>
          <w:b/>
        </w:rPr>
        <w:t xml:space="preserve"> - </w:t>
      </w:r>
      <w:r w:rsidR="006323D1" w:rsidRPr="0082380A">
        <w:rPr>
          <w:b/>
        </w:rPr>
        <w:t>Техническая физика</w:t>
      </w:r>
      <w:r w:rsidR="006323D1" w:rsidRPr="00F81066">
        <w:t xml:space="preserve"> </w:t>
      </w:r>
      <w:r w:rsidR="00830B79" w:rsidRPr="00F81066">
        <w:t>являются</w:t>
      </w:r>
      <w:r w:rsidR="0082380A">
        <w:t>:</w:t>
      </w:r>
    </w:p>
    <w:p w:rsidR="005C7E69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 </w:t>
      </w:r>
      <w:r w:rsidR="0082380A">
        <w:t xml:space="preserve">- </w:t>
      </w:r>
      <w:r w:rsidRPr="00F81066">
        <w:t xml:space="preserve">физические процессы и явления, определяющие эффективность и технологию производства физических и физико-технологических приборов, </w:t>
      </w:r>
      <w:r w:rsidR="00A86DE5">
        <w:t xml:space="preserve">физических методов контроля, </w:t>
      </w:r>
      <w:r w:rsidRPr="00F81066">
        <w:t>систем и комплексов различного назначения, а также способы и методы их исследования, разработки, изготовления и применения.</w:t>
      </w:r>
    </w:p>
    <w:p w:rsidR="008E1BE3" w:rsidRPr="003B1050" w:rsidRDefault="008E1BE3" w:rsidP="008E1BE3">
      <w:pPr>
        <w:spacing w:line="360" w:lineRule="auto"/>
        <w:ind w:firstLine="851"/>
        <w:jc w:val="both"/>
      </w:pPr>
      <w:r w:rsidRPr="003B1050">
        <w:t xml:space="preserve">объекты техники, физико-технические, физико-медицинские и природоохранительные технологии и производства; </w:t>
      </w:r>
    </w:p>
    <w:p w:rsidR="008E1BE3" w:rsidRPr="003B1050" w:rsidRDefault="008E1BE3" w:rsidP="008E1BE3">
      <w:pPr>
        <w:spacing w:line="360" w:lineRule="auto"/>
        <w:ind w:firstLine="851"/>
        <w:jc w:val="both"/>
      </w:pPr>
      <w:r w:rsidRPr="003B1050">
        <w:t>физическая экспертиза  и мониторинг;</w:t>
      </w:r>
    </w:p>
    <w:p w:rsidR="008E1BE3" w:rsidRPr="003B1050" w:rsidRDefault="008E1BE3" w:rsidP="008E1BE3">
      <w:pPr>
        <w:spacing w:line="360" w:lineRule="auto"/>
        <w:ind w:firstLine="851"/>
        <w:jc w:val="both"/>
      </w:pPr>
      <w:r w:rsidRPr="003B1050">
        <w:t>средняя и высшая школа.</w:t>
      </w:r>
    </w:p>
    <w:p w:rsidR="00F2709E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 xml:space="preserve">3.7. </w:t>
      </w:r>
      <w:r w:rsidR="008E7CB9" w:rsidRPr="00F81066">
        <w:rPr>
          <w:b/>
        </w:rPr>
        <w:t>Виды профессиональной деятельности выпускников:</w:t>
      </w:r>
    </w:p>
    <w:p w:rsidR="005C7E6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Магистр по направлению 700800 Техническая физика готовиться к следующим видам профессиональной деятельности:</w:t>
      </w:r>
    </w:p>
    <w:p w:rsidR="00830B7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научно-исследовательской;</w:t>
      </w:r>
    </w:p>
    <w:p w:rsidR="00830B7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производственно-технологической;</w:t>
      </w:r>
    </w:p>
    <w:p w:rsidR="00830B7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lastRenderedPageBreak/>
        <w:t>проектно-конструкторской;</w:t>
      </w:r>
    </w:p>
    <w:p w:rsidR="00830B7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организационно-управленческой;</w:t>
      </w:r>
    </w:p>
    <w:p w:rsidR="00830B7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научно-педагогической;</w:t>
      </w:r>
    </w:p>
    <w:p w:rsidR="00830B79" w:rsidRPr="00F81066" w:rsidRDefault="00830B7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научно-инновационной.</w:t>
      </w:r>
    </w:p>
    <w:p w:rsidR="00842BE3" w:rsidRPr="00F81066" w:rsidRDefault="00842BE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Конкретные виды професс</w:t>
      </w:r>
      <w:r w:rsidR="00B14B61" w:rsidRPr="00F81066">
        <w:t>и</w:t>
      </w:r>
      <w:r w:rsidRPr="00F81066">
        <w:t>ональной деятельности, к которым в основном готовится выпускник, должны определять содержание его образовательной п</w:t>
      </w:r>
      <w:r w:rsidR="009D517E">
        <w:t xml:space="preserve">рограммы, разрабатываемой вузом </w:t>
      </w:r>
      <w:r w:rsidRPr="00F81066">
        <w:t xml:space="preserve">на основании соответствующего профессионального </w:t>
      </w:r>
      <w:proofErr w:type="gramStart"/>
      <w:r w:rsidRPr="00F81066">
        <w:t>стандарта(</w:t>
      </w:r>
      <w:proofErr w:type="gramEnd"/>
      <w:r w:rsidRPr="00F81066">
        <w:t>при наличии) или совместно с заинтересованными работодателями.</w:t>
      </w:r>
    </w:p>
    <w:p w:rsidR="00161E63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3.8.</w:t>
      </w:r>
      <w:r w:rsidRPr="00F81066">
        <w:t xml:space="preserve"> </w:t>
      </w:r>
      <w:r w:rsidR="00161E63" w:rsidRPr="00F81066">
        <w:t>Магистр по направлению подготовки 700800 Техническая физика должен быть подготовлен к решению профессиональных задач в соответствии с профилем ООП магистратуры и видами професс</w:t>
      </w:r>
      <w:r w:rsidR="00CF1CB3" w:rsidRPr="00F81066">
        <w:t>и</w:t>
      </w:r>
      <w:r w:rsidR="00161E63" w:rsidRPr="00F81066">
        <w:t>ональной деятельности</w:t>
      </w:r>
      <w:r w:rsidR="00EF24D8" w:rsidRPr="00F81066">
        <w:t xml:space="preserve"> и профессионального </w:t>
      </w:r>
      <w:proofErr w:type="gramStart"/>
      <w:r w:rsidR="00EF24D8" w:rsidRPr="00F81066">
        <w:t>стандарта(</w:t>
      </w:r>
      <w:proofErr w:type="gramEnd"/>
      <w:r w:rsidR="00EF24D8" w:rsidRPr="00F81066">
        <w:t>при наличии)</w:t>
      </w:r>
      <w:r w:rsidR="00161E63" w:rsidRPr="00F81066">
        <w:t>:</w:t>
      </w:r>
    </w:p>
    <w:p w:rsidR="00DE230F" w:rsidRPr="006F3D5D" w:rsidRDefault="00161E6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i/>
          <w:color w:val="C0504D" w:themeColor="accent2"/>
          <w:sz w:val="28"/>
          <w:szCs w:val="28"/>
        </w:rPr>
      </w:pPr>
      <w:r w:rsidRPr="00F81066">
        <w:rPr>
          <w:i/>
        </w:rPr>
        <w:t>научно-иссл</w:t>
      </w:r>
      <w:r w:rsidR="00DE230F" w:rsidRPr="00F81066">
        <w:rPr>
          <w:i/>
        </w:rPr>
        <w:t>едовательская деятельность:</w:t>
      </w:r>
      <w:r w:rsidR="006F3D5D">
        <w:rPr>
          <w:i/>
        </w:rPr>
        <w:t xml:space="preserve">  </w:t>
      </w:r>
    </w:p>
    <w:p w:rsidR="006A6008" w:rsidRPr="00F81066" w:rsidRDefault="006A6008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сбор, обработка, анализ и систематизация научно-технической информации по теме научного исследования в избранной области технической физики;</w:t>
      </w:r>
    </w:p>
    <w:p w:rsidR="006A6008" w:rsidRPr="00F81066" w:rsidRDefault="006A6008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построение математических моделей физико-технических объектов и процессов и обоснованный выбор инструментальных и программных средств реализации этих моделей;</w:t>
      </w:r>
    </w:p>
    <w:p w:rsidR="00D37EBB" w:rsidRPr="00F81066" w:rsidRDefault="00DE230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выполнение математического моделирования для оптимизации параметров объектов и процессов с использованием стандартных и специально разработанных инструментальных и программных средств;</w:t>
      </w:r>
    </w:p>
    <w:p w:rsidR="00DE230F" w:rsidRPr="00F81066" w:rsidRDefault="00DE230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оформление отчетов, статей, рефератов по результатам научных исследований;</w:t>
      </w:r>
    </w:p>
    <w:p w:rsidR="00DE230F" w:rsidRPr="00F81066" w:rsidRDefault="00DE230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осуществление наладки,  настройки и опытной проверки наукоемких физических и физико-технических приборов, систем и комплексов;</w:t>
      </w:r>
    </w:p>
    <w:p w:rsidR="006F3D5D" w:rsidRPr="006F3D5D" w:rsidRDefault="00161E63" w:rsidP="006F3D5D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i/>
          <w:color w:val="C0504D" w:themeColor="accent2"/>
          <w:sz w:val="28"/>
          <w:szCs w:val="28"/>
        </w:rPr>
      </w:pPr>
      <w:r w:rsidRPr="00F81066">
        <w:rPr>
          <w:i/>
        </w:rPr>
        <w:t>производственно-</w:t>
      </w:r>
      <w:r w:rsidR="00FE5A73" w:rsidRPr="00F81066">
        <w:rPr>
          <w:i/>
        </w:rPr>
        <w:t>технологическая деятельность:</w:t>
      </w:r>
      <w:r w:rsidR="006F3D5D" w:rsidRPr="006F3D5D">
        <w:rPr>
          <w:i/>
        </w:rPr>
        <w:t xml:space="preserve"> </w:t>
      </w:r>
    </w:p>
    <w:p w:rsidR="00FE5A7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анализ состояния научно-технической проблемы, постановка цели и задач по совершенствованию и повышению эффективности наукоемкого производства в избранной области технической физики;</w:t>
      </w:r>
    </w:p>
    <w:p w:rsidR="00FE5A7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proofErr w:type="gramStart"/>
      <w:r w:rsidRPr="00F81066">
        <w:t>определение</w:t>
      </w:r>
      <w:proofErr w:type="gramEnd"/>
      <w:r w:rsidRPr="00F81066">
        <w:t xml:space="preserve"> наиболее перспективных направлений развития техники и технологии в своей и смежных областях;</w:t>
      </w:r>
    </w:p>
    <w:p w:rsidR="00FE5A7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совершенствование существующих, разработка и внедрение новых наукоемких технологических процессов;</w:t>
      </w:r>
    </w:p>
    <w:p w:rsidR="00FE5A7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разработка технических заданий на проектирование и изготовление нестандартного</w:t>
      </w:r>
      <w:r w:rsidR="00115E4F" w:rsidRPr="00F81066">
        <w:t xml:space="preserve"> </w:t>
      </w:r>
      <w:r w:rsidRPr="00F81066">
        <w:t>физико-технического оборудования и инструментальных средств реализации технологических процессов;</w:t>
      </w:r>
    </w:p>
    <w:p w:rsidR="00FE5A7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lastRenderedPageBreak/>
        <w:t>обоснование и выбор систем обеспечения экологической безопасности производства;</w:t>
      </w:r>
    </w:p>
    <w:p w:rsidR="00FE5A7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i/>
        </w:rPr>
      </w:pPr>
      <w:r w:rsidRPr="00F81066">
        <w:rPr>
          <w:i/>
        </w:rPr>
        <w:t>проектно-конструкторская деятельность:</w:t>
      </w:r>
    </w:p>
    <w:p w:rsidR="00161E63" w:rsidRPr="00F81066" w:rsidRDefault="00FE5A73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разработка функциональных и структурных схем физических и физико-технических комплексов и систем;</w:t>
      </w:r>
    </w:p>
    <w:p w:rsidR="00FE5A73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разработка эскизных, технических и рабочих проектов изделий с использованием средств автоматизации проектирования, передового опыта разработки конкурентоспособных изделий;</w:t>
      </w:r>
    </w:p>
    <w:p w:rsidR="0096638F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проектирование и конструирование различных типов физико-технических систем, блоков и узлов; проведение проектных расчетов и технико-экономических обоснований;</w:t>
      </w:r>
    </w:p>
    <w:p w:rsidR="0096638F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разработка методических и нормативных документов, технической документации, а также предложений и мероприятий по реализации разработанных проектов;</w:t>
      </w:r>
    </w:p>
    <w:p w:rsidR="00161E63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i/>
        </w:rPr>
      </w:pPr>
      <w:r w:rsidRPr="00F81066">
        <w:rPr>
          <w:i/>
        </w:rPr>
        <w:t>организационно-управленческая деятельность:</w:t>
      </w:r>
    </w:p>
    <w:p w:rsidR="005617DC" w:rsidRPr="00F81066" w:rsidRDefault="0096638F" w:rsidP="00F81066">
      <w:pPr>
        <w:shd w:val="clear" w:color="auto" w:fill="FFFFFF"/>
        <w:spacing w:after="120" w:line="360" w:lineRule="auto"/>
        <w:ind w:firstLine="708"/>
        <w:jc w:val="both"/>
      </w:pPr>
      <w:r w:rsidRPr="00F81066">
        <w:t>организация работы  научно-производственного коллектива; разработка планов научно-исследовательских работ и управление ходом их выполнения;</w:t>
      </w:r>
    </w:p>
    <w:p w:rsidR="0096638F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нахождение оптимальных решений при создании продукции с учетом требований качества, стоимости, сроков исполнения, конкурентоспособности и безопасности жизнедеятельности;</w:t>
      </w:r>
    </w:p>
    <w:p w:rsidR="0096638F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размещение технологического оборудования, техническое оснащение и организация рабочих мест, расчет производственных м</w:t>
      </w:r>
      <w:r w:rsidR="00CE4AEF" w:rsidRPr="00F81066">
        <w:t>о</w:t>
      </w:r>
      <w:r w:rsidRPr="00F81066">
        <w:t>щностей и загрузки оборудования;</w:t>
      </w:r>
    </w:p>
    <w:p w:rsidR="0096638F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осуществление технического контроля и управление качеством производства;</w:t>
      </w:r>
    </w:p>
    <w:p w:rsidR="0096638F" w:rsidRPr="00F81066" w:rsidRDefault="0096638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организация в подразделении работы по совершенствованию, модернизации, унификации выпускаемых изделий, их элементов и по разработке проектов стандартов и сертификатов;</w:t>
      </w:r>
    </w:p>
    <w:p w:rsidR="00161E63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i/>
        </w:rPr>
      </w:pPr>
      <w:r w:rsidRPr="00F81066">
        <w:rPr>
          <w:i/>
        </w:rPr>
        <w:t>научно-педагогическая деятельность:</w:t>
      </w:r>
    </w:p>
    <w:p w:rsidR="00447BCD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участие в разработке программ учебных дисциплин и курсов на основе  изучения научной, технической и научно-методической литературы, а также результатов собственной профессиональной деятельности;</w:t>
      </w:r>
    </w:p>
    <w:p w:rsidR="00447BCD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постановка и модернизация отдельных лабораторных работ</w:t>
      </w:r>
      <w:r w:rsidR="00330ED7" w:rsidRPr="00F81066">
        <w:t xml:space="preserve"> </w:t>
      </w:r>
      <w:r w:rsidRPr="00F81066">
        <w:t>и практикумов по дисциплинам професс</w:t>
      </w:r>
      <w:r w:rsidR="007A561F" w:rsidRPr="00F81066">
        <w:t>и</w:t>
      </w:r>
      <w:r w:rsidRPr="00F81066">
        <w:t>онального профиля;</w:t>
      </w:r>
    </w:p>
    <w:p w:rsidR="00447BCD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проведение учебных занятий со студентами, участие в организации и руководстве их практической и научно-исследовательской работы;</w:t>
      </w:r>
    </w:p>
    <w:p w:rsidR="00447BCD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применение и разработка новых образовательных технологий, включая системы компьютерного и дистанционного обучения;</w:t>
      </w:r>
    </w:p>
    <w:p w:rsidR="00161E63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i/>
        </w:rPr>
        <w:t>научно-инновационная деятельность</w:t>
      </w:r>
      <w:r w:rsidRPr="00F81066">
        <w:t>:</w:t>
      </w:r>
    </w:p>
    <w:p w:rsidR="00447BCD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lastRenderedPageBreak/>
        <w:t>фиксация и защита объектов интеллектуальной собственности;</w:t>
      </w:r>
    </w:p>
    <w:p w:rsidR="00447BCD" w:rsidRPr="00F81066" w:rsidRDefault="00447BC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управление результатами научно-исследовательской  и проектно-конструкт</w:t>
      </w:r>
      <w:r w:rsidR="007A561F" w:rsidRPr="00F81066">
        <w:t>орской деятельности  и коммерциа</w:t>
      </w:r>
      <w:r w:rsidRPr="00F81066">
        <w:t>лизация прав на объекты интеллектуальной собственности;</w:t>
      </w:r>
    </w:p>
    <w:p w:rsidR="002A6705" w:rsidRPr="00F81066" w:rsidRDefault="002A670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участие в организации и проведении инновационного образовательного процесса;</w:t>
      </w:r>
    </w:p>
    <w:p w:rsidR="002A6705" w:rsidRPr="00F81066" w:rsidRDefault="002A670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участие в разработке и реализации проектов по интеграции высшей школы, академической науки и предприятий малого и среднего бизнеса.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F81066">
        <w:rPr>
          <w:b/>
        </w:rPr>
        <w:t>4. Общие требования к условиям реализации ООП</w:t>
      </w:r>
    </w:p>
    <w:p w:rsidR="008E7CB9" w:rsidRPr="00F81066" w:rsidRDefault="008E7CB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  <w:bCs/>
        </w:rPr>
      </w:pPr>
      <w:r w:rsidRPr="00F81066">
        <w:rPr>
          <w:b/>
        </w:rPr>
        <w:t>4.1.</w:t>
      </w:r>
      <w:r w:rsidRPr="00F81066">
        <w:rPr>
          <w:rStyle w:val="FontStyle74"/>
          <w:i/>
          <w:sz w:val="24"/>
          <w:szCs w:val="24"/>
        </w:rPr>
        <w:t xml:space="preserve"> </w:t>
      </w:r>
      <w:r w:rsidRPr="00F81066">
        <w:t>Общие требования к правам и обязанностям вуза при реализации ООП.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4.1.1.</w:t>
      </w:r>
      <w:r w:rsidRPr="00F81066">
        <w:t xml:space="preserve"> В</w:t>
      </w:r>
      <w:r w:rsidR="008A4800" w:rsidRPr="00F81066">
        <w:t>узы</w:t>
      </w:r>
      <w:r w:rsidRPr="00F81066">
        <w:t xml:space="preserve"> самостоятельно разрабатывают ООП по направлению подготовки. ООП разрабатывается на основе соответствующего ГОС по направлению подготовки Кыргызской Республики </w:t>
      </w:r>
      <w:r w:rsidR="008A4800" w:rsidRPr="00F81066">
        <w:t xml:space="preserve"> и утверждается ученым советом вуза</w:t>
      </w:r>
      <w:r w:rsidRPr="00F81066">
        <w:t>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Вузы обязаны </w:t>
      </w:r>
      <w:r w:rsidR="008A4800" w:rsidRPr="00F81066">
        <w:t>не реже одного раза в 5 лет</w:t>
      </w:r>
      <w:r w:rsidRPr="00F81066">
        <w:t xml:space="preserve">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 разработке стратегии по обеспечению качества подготовки выпускников;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 мониторинге, периодическом рецензировании образовательных программ;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 обеспечении качества и компетентности преподавательского состава;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- в регулярном проведении </w:t>
      </w:r>
      <w:r w:rsidR="00F07FBF" w:rsidRPr="00F81066">
        <w:t>само обследования</w:t>
      </w:r>
      <w:r w:rsidRPr="00F81066"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 информировании общественности о результатах своей деятельности, планах, инновациях.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4.1.2.</w:t>
      </w:r>
      <w:r w:rsidRPr="00F81066"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Требования к </w:t>
      </w:r>
      <w:r w:rsidR="008A4800" w:rsidRPr="00F81066">
        <w:t xml:space="preserve">аттестации студентов и выпускников, </w:t>
      </w:r>
      <w:r w:rsidRPr="00F81066">
        <w:t>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4.1.3.</w:t>
      </w:r>
      <w:r w:rsidRPr="00F81066">
        <w:t xml:space="preserve"> При разработке ООП должны быть определены возможности вуза в формировании социально-личностных компетенций выпускников (например, компетенций со</w:t>
      </w:r>
      <w:r w:rsidRPr="00F81066">
        <w:lastRenderedPageBreak/>
        <w:t>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4.1.4.</w:t>
      </w:r>
      <w:r w:rsidRPr="00F81066">
        <w:t xml:space="preserve"> ООП вуза должна содержать дисциплины по выбору студента в объеме Порядок формирования дисциплин по выбору студента устанавливает ученый совет вуза.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4.1.5.</w:t>
      </w:r>
      <w:r w:rsidRPr="00F81066">
        <w:t xml:space="preserve"> Вуз обязан обеспечить студентам реальную возможность участвовать в формировании своей программы обучения.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4.1.6</w:t>
      </w:r>
      <w:r w:rsidRPr="00F81066">
        <w:t>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>4.2. Общие требования к правам и обязанностям студента при реализации ООП.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4.2.1.</w:t>
      </w:r>
      <w:r w:rsidRPr="00F81066">
        <w:t xml:space="preserve">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4.2.2.</w:t>
      </w:r>
      <w:r w:rsidRPr="00F81066">
        <w:t xml:space="preserve">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4.2.3.</w:t>
      </w:r>
      <w:r w:rsidRPr="00F81066"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4.2.4.</w:t>
      </w:r>
      <w:r w:rsidRPr="00F81066">
        <w:t xml:space="preserve"> Студенты обязаны выполнять в установленные сроки все задания, предусмотренные ООП вуза.</w:t>
      </w:r>
    </w:p>
    <w:p w:rsidR="00E305E5" w:rsidRPr="00F81066" w:rsidRDefault="00E305E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4.3.</w:t>
      </w:r>
      <w:r w:rsidRPr="00F81066">
        <w:rPr>
          <w:b/>
        </w:rPr>
        <w:tab/>
      </w:r>
      <w:r w:rsidRPr="0082380A">
        <w:rPr>
          <w:b/>
        </w:rPr>
        <w:t>Максимальный объем учебной нагрузки студента</w:t>
      </w:r>
      <w:r w:rsidRPr="00F81066">
        <w:t xml:space="preserve"> устанавливается </w:t>
      </w:r>
      <w:r w:rsidRPr="0082380A">
        <w:rPr>
          <w:b/>
        </w:rPr>
        <w:t>45</w:t>
      </w:r>
      <w:r w:rsidRPr="00F81066">
        <w:t xml:space="preserve">  </w:t>
      </w:r>
      <w:r w:rsidRPr="0082380A">
        <w:rPr>
          <w:b/>
        </w:rPr>
        <w:t>часов</w:t>
      </w:r>
      <w:r w:rsidRPr="00F81066">
        <w:t xml:space="preserve"> в неделю, включая все виды его аудиторной и внеаудиторной (самостоятельной) учебной работы.</w:t>
      </w:r>
    </w:p>
    <w:p w:rsidR="00E305E5" w:rsidRPr="00F81066" w:rsidRDefault="00E305E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Объем аудиторных занятий в неделю при очной форме обучения определяется ГОС с учетом уровня ВПО и специфики направления подготовки в пределах </w:t>
      </w:r>
      <w:r w:rsidR="007F1505" w:rsidRPr="00F81066">
        <w:t xml:space="preserve">не менее </w:t>
      </w:r>
      <w:r w:rsidR="00515039">
        <w:rPr>
          <w:lang w:val="ky-KG"/>
        </w:rPr>
        <w:t>2</w:t>
      </w:r>
      <w:r w:rsidR="003E4DDE" w:rsidRPr="00F81066">
        <w:t>5</w:t>
      </w:r>
      <w:r w:rsidR="007F1505" w:rsidRPr="00F81066">
        <w:t xml:space="preserve"> процентов</w:t>
      </w:r>
      <w:r w:rsidRPr="00F81066">
        <w:t xml:space="preserve"> от общего объема, выделенного на изучение каждой учебной дисциплины.</w:t>
      </w:r>
    </w:p>
    <w:p w:rsidR="00E305E5" w:rsidRPr="00F81066" w:rsidRDefault="00E305E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При очно-заочной (вечерней) форме обучения объем аудиторных занятий должен </w:t>
      </w:r>
      <w:r w:rsidRPr="00F81066">
        <w:lastRenderedPageBreak/>
        <w:t>быть не менее 16 часов в неделю.</w:t>
      </w:r>
    </w:p>
    <w:p w:rsidR="00515039" w:rsidRPr="00515039" w:rsidRDefault="00515039" w:rsidP="00515039">
      <w:pPr>
        <w:numPr>
          <w:ilvl w:val="0"/>
          <w:numId w:val="4"/>
        </w:numPr>
        <w:tabs>
          <w:tab w:val="left" w:pos="1056"/>
        </w:tabs>
        <w:autoSpaceDE w:val="0"/>
        <w:autoSpaceDN w:val="0"/>
        <w:adjustRightInd w:val="0"/>
        <w:spacing w:before="120" w:line="360" w:lineRule="auto"/>
        <w:ind w:firstLine="851"/>
        <w:jc w:val="both"/>
      </w:pPr>
      <w:r w:rsidRPr="00515039">
        <w:t xml:space="preserve">При очно-заочной (вечерней) форме обучения объем аудиторных занятий должен быть не менее 16 часов в неделю. </w:t>
      </w:r>
    </w:p>
    <w:p w:rsidR="00E305E5" w:rsidRPr="00F81066" w:rsidRDefault="00AE499E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4.5</w:t>
      </w:r>
      <w:r w:rsidRPr="00F81066">
        <w:t>.</w:t>
      </w:r>
      <w:r w:rsidR="00597946" w:rsidRPr="00F81066">
        <w:t xml:space="preserve"> </w:t>
      </w:r>
      <w:r w:rsidR="00E305E5" w:rsidRPr="00F81066">
        <w:t>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E305E5" w:rsidRPr="00F81066" w:rsidRDefault="00AE499E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4.6.</w:t>
      </w:r>
      <w:r w:rsidRPr="00F81066">
        <w:t xml:space="preserve"> </w:t>
      </w:r>
      <w:r w:rsidR="00E305E5" w:rsidRPr="00F81066">
        <w:t>Общий объем каникулярного времени в у</w:t>
      </w:r>
      <w:r w:rsidR="00622700">
        <w:t xml:space="preserve">чебном году должен составлять 7-10 </w:t>
      </w:r>
      <w:r w:rsidR="00E305E5" w:rsidRPr="00F81066">
        <w:t>недель, в том числе не менее двух недель в зимний период и 4-недельный последипломный отпуск).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</w:rPr>
      </w:pPr>
      <w:r w:rsidRPr="00F81066">
        <w:rPr>
          <w:b/>
        </w:rPr>
        <w:t>5. Требования к ООП подготовки магистров</w:t>
      </w:r>
    </w:p>
    <w:p w:rsidR="00597946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center"/>
        <w:rPr>
          <w:b/>
          <w:bCs/>
        </w:rPr>
      </w:pPr>
      <w:r w:rsidRPr="00F81066">
        <w:rPr>
          <w:b/>
        </w:rPr>
        <w:t xml:space="preserve">5.1. </w:t>
      </w:r>
      <w:r w:rsidR="00597946" w:rsidRPr="00F81066">
        <w:rPr>
          <w:b/>
          <w:bCs/>
        </w:rPr>
        <w:t>Требования к результатам освоения ООП подготовки магистров</w:t>
      </w:r>
    </w:p>
    <w:p w:rsidR="005C7E69" w:rsidRPr="00F81066" w:rsidRDefault="003B7834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Выпускник </w:t>
      </w:r>
      <w:r w:rsidR="005C7E69" w:rsidRPr="00F81066">
        <w:t xml:space="preserve">по направлению подготовки </w:t>
      </w:r>
      <w:r w:rsidR="007A561F" w:rsidRPr="00F81066">
        <w:t>700800 Техническая физика</w:t>
      </w:r>
      <w:r w:rsidR="005C7E69" w:rsidRPr="00F81066">
        <w:t xml:space="preserve"> с присвоением </w:t>
      </w:r>
      <w:r w:rsidRPr="00F81066">
        <w:t xml:space="preserve">квалификации </w:t>
      </w:r>
      <w:r w:rsidR="005C7E69" w:rsidRPr="00F81066">
        <w:t xml:space="preserve">"магистр" в соответствии с целями основной образовательной программы и задачами профессиональной деятельности, указанными в </w:t>
      </w:r>
      <w:proofErr w:type="spellStart"/>
      <w:r w:rsidR="005C7E69" w:rsidRPr="00F81066">
        <w:t>пп</w:t>
      </w:r>
      <w:proofErr w:type="spellEnd"/>
      <w:r w:rsidR="005C7E69" w:rsidRPr="00F81066">
        <w:t>. 3.4 и 3.8 настоящего Г</w:t>
      </w:r>
      <w:r w:rsidRPr="00F81066">
        <w:t>осударственного образовательного стандарта</w:t>
      </w:r>
      <w:r w:rsidR="005C7E69" w:rsidRPr="00F81066">
        <w:t xml:space="preserve"> ВПО, должен обладать следующими компетенциями:</w:t>
      </w:r>
    </w:p>
    <w:p w:rsidR="00F81066" w:rsidRPr="00F81066" w:rsidRDefault="00F81066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А) универсальными:</w:t>
      </w:r>
    </w:p>
    <w:p w:rsidR="00F81066" w:rsidRPr="002A2994" w:rsidRDefault="00F81066" w:rsidP="00F81066">
      <w:pPr>
        <w:pStyle w:val="Style65"/>
        <w:widowControl/>
        <w:tabs>
          <w:tab w:val="left" w:pos="648"/>
        </w:tabs>
        <w:spacing w:line="360" w:lineRule="auto"/>
        <w:ind w:firstLine="567"/>
        <w:jc w:val="both"/>
        <w:rPr>
          <w:rStyle w:val="FontStyle79"/>
          <w:b w:val="0"/>
          <w:sz w:val="24"/>
          <w:szCs w:val="24"/>
        </w:rPr>
      </w:pPr>
      <w:r w:rsidRPr="002A2994">
        <w:rPr>
          <w:rStyle w:val="FontStyle79"/>
          <w:sz w:val="24"/>
          <w:szCs w:val="24"/>
        </w:rPr>
        <w:t>- общенаучными (ОК):</w:t>
      </w:r>
    </w:p>
    <w:p w:rsidR="00F81066" w:rsidRPr="002A2994" w:rsidRDefault="00F81066" w:rsidP="00F81066">
      <w:pPr>
        <w:pStyle w:val="Style65"/>
        <w:tabs>
          <w:tab w:val="left" w:pos="648"/>
        </w:tabs>
        <w:spacing w:line="360" w:lineRule="auto"/>
        <w:ind w:firstLine="567"/>
        <w:jc w:val="both"/>
      </w:pPr>
      <w:r w:rsidRPr="002A2994">
        <w:rPr>
          <w:rStyle w:val="FontStyle79"/>
          <w:b w:val="0"/>
          <w:i w:val="0"/>
          <w:sz w:val="24"/>
          <w:szCs w:val="24"/>
        </w:rPr>
        <w:t>ОК-1.</w:t>
      </w:r>
      <w:r w:rsidRPr="002A2994">
        <w:rPr>
          <w:rStyle w:val="FontStyle79"/>
          <w:sz w:val="24"/>
          <w:szCs w:val="24"/>
        </w:rPr>
        <w:t xml:space="preserve"> </w:t>
      </w:r>
      <w:r w:rsidRPr="002A2994">
        <w:rPr>
          <w:bCs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подходов;</w:t>
      </w:r>
    </w:p>
    <w:p w:rsidR="00F81066" w:rsidRPr="002A2994" w:rsidRDefault="00F81066" w:rsidP="00F81066">
      <w:pPr>
        <w:pStyle w:val="Style65"/>
        <w:widowControl/>
        <w:tabs>
          <w:tab w:val="left" w:pos="648"/>
        </w:tabs>
        <w:spacing w:line="360" w:lineRule="auto"/>
        <w:ind w:firstLine="567"/>
        <w:jc w:val="both"/>
        <w:rPr>
          <w:rStyle w:val="FontStyle79"/>
          <w:b w:val="0"/>
          <w:sz w:val="24"/>
          <w:szCs w:val="24"/>
        </w:rPr>
      </w:pPr>
      <w:r w:rsidRPr="002A2994">
        <w:rPr>
          <w:rStyle w:val="FontStyle79"/>
          <w:sz w:val="24"/>
          <w:szCs w:val="24"/>
        </w:rPr>
        <w:t>-инструментальными (ИК):</w:t>
      </w:r>
    </w:p>
    <w:p w:rsidR="00F81066" w:rsidRPr="002A2994" w:rsidRDefault="00F81066" w:rsidP="00F81066">
      <w:pPr>
        <w:shd w:val="clear" w:color="auto" w:fill="FFFFFF"/>
        <w:spacing w:line="360" w:lineRule="auto"/>
        <w:ind w:firstLine="567"/>
        <w:jc w:val="both"/>
        <w:rPr>
          <w:bCs/>
        </w:rPr>
      </w:pPr>
      <w:r w:rsidRPr="002A2994">
        <w:rPr>
          <w:bCs/>
        </w:rPr>
        <w:t>ИК-1</w:t>
      </w:r>
      <w:r w:rsidRPr="002A2994">
        <w:rPr>
          <w:bCs/>
          <w:lang w:val="ky-KG"/>
        </w:rPr>
        <w:t>.</w:t>
      </w:r>
      <w:r w:rsidRPr="002A2994">
        <w:rPr>
          <w:bCs/>
        </w:rPr>
        <w:t xml:space="preserve"> Способен вести профессиональные дискуссии на уровне профильных и смежных отраслей на одном из иностранных языков;</w:t>
      </w:r>
    </w:p>
    <w:p w:rsidR="00F81066" w:rsidRPr="002A2994" w:rsidRDefault="00F81066" w:rsidP="00F81066">
      <w:pPr>
        <w:shd w:val="clear" w:color="auto" w:fill="FFFFFF"/>
        <w:spacing w:line="360" w:lineRule="auto"/>
        <w:ind w:firstLine="567"/>
        <w:jc w:val="both"/>
      </w:pPr>
      <w:r w:rsidRPr="002A2994">
        <w:rPr>
          <w:bCs/>
        </w:rPr>
        <w:t>ИК-2.</w:t>
      </w:r>
      <w:r w:rsidRPr="002A2994">
        <w:rPr>
          <w:b/>
          <w:bCs/>
        </w:rPr>
        <w:t xml:space="preserve"> </w:t>
      </w:r>
      <w:r w:rsidRPr="002A2994">
        <w:rPr>
          <w:bCs/>
        </w:rPr>
        <w:t>Способен производить новые знания с использованием информационных технологий и больших данных для применения в инновационной и научной деятельности</w:t>
      </w:r>
    </w:p>
    <w:p w:rsidR="00F81066" w:rsidRPr="002A2994" w:rsidRDefault="00F81066" w:rsidP="00F81066">
      <w:pPr>
        <w:numPr>
          <w:ilvl w:val="0"/>
          <w:numId w:val="5"/>
        </w:numPr>
        <w:shd w:val="clear" w:color="auto" w:fill="FFFFFF"/>
        <w:spacing w:line="360" w:lineRule="auto"/>
        <w:jc w:val="both"/>
        <w:rPr>
          <w:b/>
          <w:bCs/>
          <w:i/>
        </w:rPr>
      </w:pPr>
      <w:r w:rsidRPr="002A2994">
        <w:rPr>
          <w:b/>
          <w:bCs/>
          <w:i/>
          <w:lang w:val="ky-KG"/>
        </w:rPr>
        <w:t>с</w:t>
      </w:r>
      <w:proofErr w:type="spellStart"/>
      <w:r w:rsidRPr="002A2994">
        <w:rPr>
          <w:b/>
          <w:bCs/>
          <w:i/>
        </w:rPr>
        <w:t>оциально</w:t>
      </w:r>
      <w:proofErr w:type="spellEnd"/>
      <w:r w:rsidRPr="002A2994">
        <w:rPr>
          <w:b/>
          <w:bCs/>
          <w:i/>
        </w:rPr>
        <w:t>-личностные и общекультурные:</w:t>
      </w:r>
    </w:p>
    <w:p w:rsidR="00F81066" w:rsidRPr="002A2994" w:rsidRDefault="00F81066" w:rsidP="00F81066">
      <w:pPr>
        <w:shd w:val="clear" w:color="auto" w:fill="FFFFFF"/>
        <w:spacing w:line="360" w:lineRule="auto"/>
        <w:ind w:firstLine="567"/>
        <w:jc w:val="both"/>
        <w:rPr>
          <w:bCs/>
        </w:rPr>
      </w:pPr>
      <w:r w:rsidRPr="002A2994">
        <w:rPr>
          <w:bCs/>
        </w:rPr>
        <w:t>СЛК -1. Способен организовать деятельность экспертных/ профессиональных групп/ организаций для достижения целей;</w:t>
      </w:r>
    </w:p>
    <w:p w:rsidR="00D22695" w:rsidRPr="002A2994" w:rsidRDefault="00AF4FE3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b/>
          <w:bCs/>
          <w:i/>
          <w:iCs/>
          <w:lang w:eastAsia="en-US"/>
        </w:rPr>
      </w:pPr>
      <w:r w:rsidRPr="002A2994">
        <w:rPr>
          <w:rFonts w:eastAsiaTheme="minorHAnsi"/>
          <w:b/>
          <w:bCs/>
          <w:i/>
          <w:iCs/>
          <w:lang w:eastAsia="en-US"/>
        </w:rPr>
        <w:t>б)</w:t>
      </w:r>
      <w:r w:rsidR="00F64C38">
        <w:rPr>
          <w:rFonts w:eastAsiaTheme="minorHAnsi"/>
          <w:b/>
          <w:bCs/>
          <w:i/>
          <w:iCs/>
          <w:lang w:eastAsia="en-US"/>
        </w:rPr>
        <w:t xml:space="preserve"> </w:t>
      </w:r>
      <w:r w:rsidRPr="002A2994">
        <w:rPr>
          <w:rFonts w:eastAsiaTheme="minorHAnsi"/>
          <w:b/>
          <w:bCs/>
          <w:i/>
          <w:iCs/>
          <w:lang w:eastAsia="en-US"/>
        </w:rPr>
        <w:t>п</w:t>
      </w:r>
      <w:r w:rsidR="00D22695" w:rsidRPr="002A2994">
        <w:rPr>
          <w:rFonts w:eastAsiaTheme="minorHAnsi"/>
          <w:b/>
          <w:bCs/>
          <w:i/>
          <w:iCs/>
          <w:lang w:eastAsia="en-US"/>
        </w:rPr>
        <w:t>рофессиональны</w:t>
      </w:r>
      <w:r w:rsidR="0082380A" w:rsidRPr="002A2994">
        <w:rPr>
          <w:rFonts w:eastAsiaTheme="minorHAnsi"/>
          <w:b/>
          <w:bCs/>
          <w:i/>
          <w:iCs/>
          <w:lang w:eastAsia="en-US"/>
        </w:rPr>
        <w:t>ми</w:t>
      </w:r>
      <w:r w:rsidR="00D22695" w:rsidRPr="002A2994">
        <w:rPr>
          <w:rFonts w:eastAsiaTheme="minorHAnsi"/>
          <w:b/>
          <w:bCs/>
          <w:i/>
          <w:iCs/>
          <w:lang w:eastAsia="en-US"/>
        </w:rPr>
        <w:t xml:space="preserve"> (ПК)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i/>
          <w:iCs/>
          <w:lang w:eastAsia="en-US"/>
        </w:rPr>
      </w:pPr>
      <w:r w:rsidRPr="002A2994">
        <w:rPr>
          <w:rFonts w:eastAsiaTheme="minorHAnsi"/>
          <w:i/>
          <w:iCs/>
          <w:lang w:eastAsia="en-US"/>
        </w:rPr>
        <w:t>Общепрофессиональные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2A2994">
        <w:rPr>
          <w:rFonts w:eastAsiaTheme="minorHAnsi"/>
          <w:lang w:eastAsia="en-US"/>
        </w:rPr>
        <w:t>- способность к профессиональной эксплуатации современного научного и</w:t>
      </w:r>
      <w:r w:rsidR="00065425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технологического оборудования и приборов (ПК-1);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2A2994">
        <w:rPr>
          <w:rFonts w:eastAsiaTheme="minorHAnsi"/>
          <w:lang w:eastAsia="en-US"/>
        </w:rPr>
        <w:lastRenderedPageBreak/>
        <w:t>- способность демонстрировать и исполь</w:t>
      </w:r>
      <w:r w:rsidR="005B4DE1" w:rsidRPr="002A2994">
        <w:rPr>
          <w:rFonts w:eastAsiaTheme="minorHAnsi"/>
          <w:lang w:eastAsia="en-US"/>
        </w:rPr>
        <w:t xml:space="preserve">зовать углубленные теоретические </w:t>
      </w:r>
      <w:r w:rsidRPr="002A2994">
        <w:rPr>
          <w:rFonts w:eastAsiaTheme="minorHAnsi"/>
          <w:lang w:eastAsia="en-US"/>
        </w:rPr>
        <w:t>и практические знания фундаментальных и прикладных наук, в том числе и тех,</w:t>
      </w:r>
      <w:r w:rsidR="00DC1DAE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которые находятся на передовом рубеже технической физики (ПК-2);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2A2994">
        <w:rPr>
          <w:rFonts w:eastAsiaTheme="minorHAnsi"/>
          <w:lang w:eastAsia="en-US"/>
        </w:rPr>
        <w:t>- способность вскрыть физическую, естественнонаучную сущность проблем, возникающих в ходе профессиональной деятельности, провести их качественный и количественный анализ (ПК-</w:t>
      </w:r>
      <w:r w:rsidR="004D2243" w:rsidRPr="002A2994">
        <w:rPr>
          <w:rFonts w:eastAsiaTheme="minorHAnsi"/>
          <w:lang w:eastAsia="en-US"/>
        </w:rPr>
        <w:t>3</w:t>
      </w:r>
      <w:r w:rsidRPr="002A2994">
        <w:rPr>
          <w:rFonts w:eastAsiaTheme="minorHAnsi"/>
          <w:lang w:eastAsia="en-US"/>
        </w:rPr>
        <w:t>);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</w:pPr>
      <w:r w:rsidRPr="002A2994">
        <w:rPr>
          <w:rFonts w:eastAsiaTheme="minorHAnsi"/>
          <w:lang w:eastAsia="en-US"/>
        </w:rPr>
        <w:t>- способность осуществлять научный поиск и разработку новых перспективных подходов и методов к решению профессиональных задач, готовность к</w:t>
      </w:r>
      <w:r w:rsidR="00065425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профессиональному росту, к активному участию в научной и инновационной</w:t>
      </w:r>
      <w:r w:rsidR="003342D8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деятельности, конференциях, выставках и презентациях (ПК-</w:t>
      </w:r>
      <w:r w:rsidR="004D2243" w:rsidRPr="002A2994">
        <w:rPr>
          <w:rFonts w:eastAsiaTheme="minorHAnsi"/>
          <w:lang w:eastAsia="en-US"/>
        </w:rPr>
        <w:t>4</w:t>
      </w:r>
      <w:r w:rsidRPr="002A2994">
        <w:rPr>
          <w:rFonts w:eastAsiaTheme="minorHAnsi"/>
          <w:lang w:eastAsia="en-US"/>
        </w:rPr>
        <w:t>).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i/>
          <w:iCs/>
          <w:lang w:eastAsia="en-US"/>
        </w:rPr>
      </w:pPr>
      <w:r w:rsidRPr="002A2994">
        <w:rPr>
          <w:rFonts w:eastAsiaTheme="minorHAnsi"/>
          <w:i/>
          <w:iCs/>
          <w:lang w:eastAsia="en-US"/>
        </w:rPr>
        <w:t>Научно-исследовательская деятельность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2A2994">
        <w:rPr>
          <w:rFonts w:eastAsiaTheme="minorHAnsi"/>
          <w:lang w:eastAsia="en-US"/>
        </w:rPr>
        <w:t>- способность критически анализировать современные проблемы технической физики, ставить задачи и разрабатывать программу исследования, выбирать</w:t>
      </w:r>
      <w:r w:rsidR="003342D8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адекватные способы и методы решения экспериментальных и теоретических задач, интерпретировать, представлять и применять полученные результаты (ПК-</w:t>
      </w:r>
      <w:r w:rsidR="004D2243" w:rsidRPr="002A2994">
        <w:rPr>
          <w:rFonts w:eastAsiaTheme="minorHAnsi"/>
          <w:lang w:eastAsia="en-US"/>
        </w:rPr>
        <w:t>5</w:t>
      </w:r>
      <w:r w:rsidRPr="002A2994">
        <w:rPr>
          <w:rFonts w:eastAsiaTheme="minorHAnsi"/>
          <w:lang w:eastAsia="en-US"/>
        </w:rPr>
        <w:t>);</w:t>
      </w:r>
    </w:p>
    <w:p w:rsidR="00D22695" w:rsidRPr="002A2994" w:rsidRDefault="00D22695" w:rsidP="00F81066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2A2994">
        <w:rPr>
          <w:rFonts w:eastAsiaTheme="minorHAnsi"/>
          <w:lang w:eastAsia="en-US"/>
        </w:rPr>
        <w:t>- способность самостоятельно выполня</w:t>
      </w:r>
      <w:r w:rsidR="005B4DE1" w:rsidRPr="002A2994">
        <w:rPr>
          <w:rFonts w:eastAsiaTheme="minorHAnsi"/>
          <w:lang w:eastAsia="en-US"/>
        </w:rPr>
        <w:t>ть физико-технические научные ис</w:t>
      </w:r>
      <w:r w:rsidRPr="002A2994">
        <w:rPr>
          <w:rFonts w:eastAsiaTheme="minorHAnsi"/>
          <w:lang w:eastAsia="en-US"/>
        </w:rPr>
        <w:t>следования для оптимизации параметров объектов и процессов с использованием</w:t>
      </w:r>
      <w:r w:rsidR="00065425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стандартных и специально разработанных инструментальных и программных</w:t>
      </w:r>
      <w:r w:rsidR="00065425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>средств (ПК-</w:t>
      </w:r>
      <w:r w:rsidR="004D2243" w:rsidRPr="002A2994">
        <w:rPr>
          <w:rFonts w:eastAsiaTheme="minorHAnsi"/>
          <w:lang w:eastAsia="en-US"/>
        </w:rPr>
        <w:t>6</w:t>
      </w:r>
      <w:r w:rsidRPr="002A2994">
        <w:rPr>
          <w:rFonts w:eastAsiaTheme="minorHAnsi"/>
          <w:lang w:eastAsia="en-US"/>
        </w:rPr>
        <w:t>);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2A2994">
        <w:rPr>
          <w:rFonts w:eastAsiaTheme="minorHAnsi"/>
          <w:lang w:eastAsia="en-US"/>
        </w:rPr>
        <w:t>- готовность осваивать и применять современные физико-математические</w:t>
      </w:r>
      <w:r w:rsidR="003342D8" w:rsidRPr="002A2994">
        <w:rPr>
          <w:rFonts w:eastAsiaTheme="minorHAnsi"/>
          <w:lang w:eastAsia="en-US"/>
        </w:rPr>
        <w:t xml:space="preserve"> </w:t>
      </w:r>
      <w:r w:rsidRPr="002A2994">
        <w:rPr>
          <w:rFonts w:eastAsiaTheme="minorHAnsi"/>
          <w:lang w:eastAsia="en-US"/>
        </w:rPr>
        <w:t xml:space="preserve">методы </w:t>
      </w:r>
      <w:r w:rsidRPr="00F81066">
        <w:rPr>
          <w:rFonts w:eastAsiaTheme="minorHAnsi"/>
          <w:lang w:eastAsia="en-US"/>
        </w:rPr>
        <w:t>и методы искусственного интеллекта для решения, составлять практические рекомендации по использованию полученных результатов (ПК-</w:t>
      </w:r>
      <w:r w:rsidR="004D2243">
        <w:rPr>
          <w:rFonts w:eastAsiaTheme="minorHAnsi"/>
          <w:lang w:eastAsia="en-US"/>
        </w:rPr>
        <w:t>7</w:t>
      </w:r>
      <w:r w:rsidRPr="00F81066">
        <w:rPr>
          <w:rFonts w:eastAsiaTheme="minorHAnsi"/>
          <w:lang w:eastAsia="en-US"/>
        </w:rPr>
        <w:t>);</w:t>
      </w:r>
    </w:p>
    <w:p w:rsidR="00D8374C" w:rsidRPr="00F81066" w:rsidRDefault="00D2269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rFonts w:eastAsiaTheme="minorHAnsi"/>
          <w:i/>
          <w:iCs/>
          <w:lang w:eastAsia="en-US"/>
        </w:rPr>
        <w:t>Производственно-технологическая деятельность</w:t>
      </w:r>
      <w:r w:rsidR="00D8374C" w:rsidRPr="00F81066">
        <w:t xml:space="preserve"> 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 xml:space="preserve">- способность разрабатывать, проводить наладку и испытания и эксплуатировать наукоемкое технологическое и </w:t>
      </w:r>
      <w:r w:rsidR="00F97E90">
        <w:rPr>
          <w:rFonts w:eastAsiaTheme="minorHAnsi"/>
          <w:lang w:eastAsia="en-US"/>
        </w:rPr>
        <w:t>аналитическое оборудование (ПК-8</w:t>
      </w:r>
      <w:r w:rsidRPr="00F81066">
        <w:rPr>
          <w:rFonts w:eastAsiaTheme="minorHAnsi"/>
          <w:lang w:eastAsia="en-US"/>
        </w:rPr>
        <w:t>);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>- готовность решать прикладные инженерно-технические и технико-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>экономические задачи с помощью п</w:t>
      </w:r>
      <w:r w:rsidR="00F97E90">
        <w:rPr>
          <w:rFonts w:eastAsiaTheme="minorHAnsi"/>
          <w:lang w:eastAsia="en-US"/>
        </w:rPr>
        <w:t>акетов прикладных программ (ПК-9</w:t>
      </w:r>
      <w:r w:rsidRPr="00F81066">
        <w:rPr>
          <w:rFonts w:eastAsiaTheme="minorHAnsi"/>
          <w:lang w:eastAsia="en-US"/>
        </w:rPr>
        <w:t>).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i/>
          <w:iCs/>
          <w:lang w:eastAsia="en-US"/>
        </w:rPr>
      </w:pPr>
      <w:r w:rsidRPr="00F81066">
        <w:rPr>
          <w:rFonts w:eastAsiaTheme="minorHAnsi"/>
          <w:i/>
          <w:iCs/>
          <w:lang w:eastAsia="en-US"/>
        </w:rPr>
        <w:t>Проектно-конструкторская деятельность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>- способность формулировать технические задания, разрабатывать и использовать средства автоматизации при проектировании и технологической подготовке производства, составлять необходимый комплект</w:t>
      </w:r>
      <w:r w:rsidR="004D2243">
        <w:rPr>
          <w:rFonts w:eastAsiaTheme="minorHAnsi"/>
          <w:lang w:eastAsia="en-US"/>
        </w:rPr>
        <w:t xml:space="preserve"> технической документации (ПК-1</w:t>
      </w:r>
      <w:r w:rsidR="00F97E90">
        <w:rPr>
          <w:rFonts w:eastAsiaTheme="minorHAnsi"/>
          <w:lang w:eastAsia="en-US"/>
        </w:rPr>
        <w:t>0</w:t>
      </w:r>
      <w:r w:rsidRPr="00F81066">
        <w:rPr>
          <w:rFonts w:eastAsiaTheme="minorHAnsi"/>
          <w:lang w:eastAsia="en-US"/>
        </w:rPr>
        <w:t>);</w:t>
      </w:r>
    </w:p>
    <w:p w:rsidR="00D8374C" w:rsidRPr="00F81066" w:rsidRDefault="00D22695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rFonts w:eastAsiaTheme="minorHAnsi"/>
          <w:i/>
          <w:iCs/>
          <w:lang w:eastAsia="en-US"/>
        </w:rPr>
        <w:t>Организационно-управленческая деятельность</w:t>
      </w:r>
      <w:r w:rsidR="00D8374C" w:rsidRPr="00F81066">
        <w:t xml:space="preserve"> 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>- способность находить оптимальные решения при создании продукции с</w:t>
      </w:r>
      <w:r w:rsidR="00DC1DAE" w:rsidRPr="00F81066">
        <w:rPr>
          <w:rFonts w:eastAsiaTheme="minorHAnsi"/>
          <w:lang w:eastAsia="en-US"/>
        </w:rPr>
        <w:t xml:space="preserve"> </w:t>
      </w:r>
      <w:r w:rsidRPr="00F81066">
        <w:rPr>
          <w:rFonts w:eastAsiaTheme="minorHAnsi"/>
          <w:lang w:eastAsia="en-US"/>
        </w:rPr>
        <w:t>учетом требований качества, стоимости, сроков исполнения, конкурентоспособности и безопасности жизнедеятельности (ПК-1</w:t>
      </w:r>
      <w:r w:rsidR="00F97E90">
        <w:rPr>
          <w:rFonts w:eastAsiaTheme="minorHAnsi"/>
          <w:lang w:eastAsia="en-US"/>
        </w:rPr>
        <w:t>1</w:t>
      </w:r>
      <w:r w:rsidRPr="00F81066">
        <w:rPr>
          <w:rFonts w:eastAsiaTheme="minorHAnsi"/>
          <w:lang w:eastAsia="en-US"/>
        </w:rPr>
        <w:t>);</w:t>
      </w:r>
    </w:p>
    <w:p w:rsidR="009406AC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lastRenderedPageBreak/>
        <w:t>- готовность принимать непосредственное участие в учебной и учебно-методической работе кафедр и других учебных подразделений по профилю направления, участвовать в разработке программ учебных дисциплин и курсов(ПК-1</w:t>
      </w:r>
      <w:r w:rsidR="00F97E90">
        <w:rPr>
          <w:rFonts w:eastAsiaTheme="minorHAnsi"/>
          <w:lang w:eastAsia="en-US"/>
        </w:rPr>
        <w:t>2</w:t>
      </w:r>
      <w:r w:rsidRPr="00F81066">
        <w:rPr>
          <w:rFonts w:eastAsiaTheme="minorHAnsi"/>
          <w:lang w:eastAsia="en-US"/>
        </w:rPr>
        <w:t>);</w:t>
      </w:r>
    </w:p>
    <w:p w:rsidR="00D8374C" w:rsidRPr="00F81066" w:rsidRDefault="00D8374C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i/>
        </w:rPr>
      </w:pPr>
      <w:r w:rsidRPr="00F81066">
        <w:rPr>
          <w:i/>
        </w:rPr>
        <w:t>Научно-педагогическая деятельность</w:t>
      </w:r>
    </w:p>
    <w:p w:rsidR="00D8374C" w:rsidRPr="00F81066" w:rsidRDefault="009406AC" w:rsidP="00F81066">
      <w:pPr>
        <w:suppressAutoHyphens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F81066">
        <w:rPr>
          <w:bCs/>
          <w:iCs/>
          <w:spacing w:val="-4"/>
        </w:rPr>
        <w:t xml:space="preserve">- </w:t>
      </w:r>
      <w:r w:rsidR="00D8374C" w:rsidRPr="00F81066">
        <w:rPr>
          <w:rFonts w:eastAsiaTheme="minorHAnsi"/>
          <w:lang w:eastAsia="en-US"/>
        </w:rPr>
        <w:t xml:space="preserve">умение применять и практически использовать полученные знания в педагогической деятельности по преподаванию курсов </w:t>
      </w:r>
      <w:proofErr w:type="gramStart"/>
      <w:r w:rsidR="00D8374C" w:rsidRPr="00F81066">
        <w:rPr>
          <w:rFonts w:eastAsiaTheme="minorHAnsi"/>
          <w:lang w:eastAsia="en-US"/>
        </w:rPr>
        <w:t>физики,  информатики</w:t>
      </w:r>
      <w:proofErr w:type="gramEnd"/>
      <w:r w:rsidR="00D8374C" w:rsidRPr="00F81066">
        <w:rPr>
          <w:rFonts w:eastAsiaTheme="minorHAnsi"/>
          <w:lang w:eastAsia="en-US"/>
        </w:rPr>
        <w:t xml:space="preserve"> и информационных технологий на всех уровнях общего и профессионального образования</w:t>
      </w:r>
      <w:r w:rsidRPr="00F81066">
        <w:rPr>
          <w:rFonts w:eastAsiaTheme="minorHAnsi"/>
          <w:lang w:eastAsia="en-US"/>
        </w:rPr>
        <w:t>(ПК-1</w:t>
      </w:r>
      <w:r w:rsidR="00F97E90">
        <w:rPr>
          <w:rFonts w:eastAsiaTheme="minorHAnsi"/>
          <w:lang w:eastAsia="en-US"/>
        </w:rPr>
        <w:t>3</w:t>
      </w:r>
      <w:r w:rsidRPr="00F81066">
        <w:rPr>
          <w:rFonts w:eastAsiaTheme="minorHAnsi"/>
          <w:lang w:eastAsia="en-US"/>
        </w:rPr>
        <w:t>)</w:t>
      </w:r>
      <w:r w:rsidR="00D8374C" w:rsidRPr="00F81066">
        <w:rPr>
          <w:rFonts w:eastAsiaTheme="minorHAnsi"/>
          <w:lang w:eastAsia="en-US"/>
        </w:rPr>
        <w:t>;</w:t>
      </w:r>
    </w:p>
    <w:p w:rsidR="009406AC" w:rsidRPr="00F81066" w:rsidRDefault="009406AC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>- способность проводить учебные занятия, лабораторные работы, обеспечивать практическую и научно-исследовательскую работу обучающихся (ПК-</w:t>
      </w:r>
      <w:r w:rsidR="00F97E90">
        <w:rPr>
          <w:rFonts w:eastAsiaTheme="minorHAnsi"/>
          <w:lang w:eastAsia="en-US"/>
        </w:rPr>
        <w:t>14</w:t>
      </w:r>
      <w:r w:rsidRPr="00F81066">
        <w:rPr>
          <w:rFonts w:eastAsiaTheme="minorHAnsi"/>
          <w:lang w:eastAsia="en-US"/>
        </w:rPr>
        <w:t>);</w:t>
      </w:r>
    </w:p>
    <w:p w:rsidR="00D8374C" w:rsidRPr="00F81066" w:rsidRDefault="009406AC" w:rsidP="00F81066">
      <w:pPr>
        <w:suppressAutoHyphens/>
        <w:spacing w:line="360" w:lineRule="auto"/>
        <w:ind w:firstLine="851"/>
        <w:jc w:val="both"/>
        <w:rPr>
          <w:spacing w:val="-4"/>
        </w:rPr>
      </w:pPr>
      <w:r w:rsidRPr="00F81066">
        <w:rPr>
          <w:spacing w:val="-4"/>
        </w:rPr>
        <w:t xml:space="preserve">- способность </w:t>
      </w:r>
      <w:r w:rsidR="00D8374C" w:rsidRPr="00F81066">
        <w:rPr>
          <w:spacing w:val="-4"/>
        </w:rPr>
        <w:t>примен</w:t>
      </w:r>
      <w:r w:rsidRPr="00F81066">
        <w:rPr>
          <w:spacing w:val="-4"/>
        </w:rPr>
        <w:t>ять</w:t>
      </w:r>
      <w:r w:rsidR="00D8374C" w:rsidRPr="00F81066">
        <w:rPr>
          <w:spacing w:val="-4"/>
        </w:rPr>
        <w:t xml:space="preserve"> современных информационно-коммуникационных технологий</w:t>
      </w:r>
      <w:r w:rsidRPr="00F81066">
        <w:rPr>
          <w:spacing w:val="-4"/>
        </w:rPr>
        <w:t>, включая системы</w:t>
      </w:r>
      <w:r w:rsidR="00D8374C" w:rsidRPr="00F81066">
        <w:rPr>
          <w:spacing w:val="-4"/>
        </w:rPr>
        <w:t xml:space="preserve"> </w:t>
      </w:r>
      <w:r w:rsidRPr="00F81066">
        <w:t>компьютерного и дистанционного обучения</w:t>
      </w:r>
      <w:r w:rsidRPr="00F81066">
        <w:rPr>
          <w:spacing w:val="-4"/>
        </w:rPr>
        <w:t xml:space="preserve"> </w:t>
      </w:r>
      <w:r w:rsidR="00D8374C" w:rsidRPr="00F81066">
        <w:rPr>
          <w:spacing w:val="-4"/>
        </w:rPr>
        <w:t>в учебном процессе</w:t>
      </w:r>
      <w:r w:rsidRPr="00F81066">
        <w:rPr>
          <w:spacing w:val="-4"/>
        </w:rPr>
        <w:t>(ПК-</w:t>
      </w:r>
      <w:r w:rsidR="00F97E90">
        <w:rPr>
          <w:spacing w:val="-4"/>
        </w:rPr>
        <w:t>15</w:t>
      </w:r>
      <w:r w:rsidRPr="00F81066">
        <w:rPr>
          <w:spacing w:val="-4"/>
        </w:rPr>
        <w:t>)</w:t>
      </w:r>
      <w:r w:rsidR="00D8374C" w:rsidRPr="00F81066">
        <w:rPr>
          <w:spacing w:val="-4"/>
        </w:rPr>
        <w:t>;</w:t>
      </w:r>
    </w:p>
    <w:p w:rsidR="00D22695" w:rsidRPr="00F81066" w:rsidRDefault="00D22695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i/>
          <w:iCs/>
          <w:lang w:eastAsia="en-US"/>
        </w:rPr>
      </w:pPr>
      <w:r w:rsidRPr="00F81066">
        <w:rPr>
          <w:rFonts w:eastAsiaTheme="minorHAnsi"/>
          <w:i/>
          <w:iCs/>
          <w:lang w:eastAsia="en-US"/>
        </w:rPr>
        <w:t>Научно-инновационная деятельность</w:t>
      </w:r>
    </w:p>
    <w:p w:rsidR="00D22695" w:rsidRPr="00F81066" w:rsidRDefault="00E6023B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 xml:space="preserve">    -</w:t>
      </w:r>
      <w:r w:rsidR="00D22695" w:rsidRPr="00F81066">
        <w:rPr>
          <w:rFonts w:eastAsiaTheme="minorHAnsi"/>
          <w:lang w:eastAsia="en-US"/>
        </w:rPr>
        <w:t xml:space="preserve"> готовность и способность применять физические методы теоретического</w:t>
      </w:r>
      <w:r w:rsidR="00DC1DAE" w:rsidRPr="00F81066">
        <w:rPr>
          <w:rFonts w:eastAsiaTheme="minorHAnsi"/>
          <w:lang w:eastAsia="en-US"/>
        </w:rPr>
        <w:t xml:space="preserve"> </w:t>
      </w:r>
      <w:r w:rsidR="00D22695" w:rsidRPr="00F81066">
        <w:rPr>
          <w:rFonts w:eastAsiaTheme="minorHAnsi"/>
          <w:lang w:eastAsia="en-US"/>
        </w:rPr>
        <w:t>и экспериментального исследования, методы математического анализа и моделирования для постановки задач по развитию, внедрению и коммерциализации</w:t>
      </w:r>
      <w:r w:rsidR="00F65708" w:rsidRPr="00F81066">
        <w:rPr>
          <w:rFonts w:eastAsiaTheme="minorHAnsi"/>
          <w:lang w:eastAsia="en-US"/>
        </w:rPr>
        <w:t xml:space="preserve"> </w:t>
      </w:r>
      <w:r w:rsidR="00D22695" w:rsidRPr="00F81066">
        <w:rPr>
          <w:rFonts w:eastAsiaTheme="minorHAnsi"/>
          <w:lang w:eastAsia="en-US"/>
        </w:rPr>
        <w:t>новых наукоемких технологий (ПК-</w:t>
      </w:r>
      <w:r w:rsidR="004D2243">
        <w:rPr>
          <w:rFonts w:eastAsiaTheme="minorHAnsi"/>
          <w:lang w:eastAsia="en-US"/>
        </w:rPr>
        <w:t>1</w:t>
      </w:r>
      <w:r w:rsidR="00F97E90">
        <w:rPr>
          <w:rFonts w:eastAsiaTheme="minorHAnsi"/>
          <w:lang w:eastAsia="en-US"/>
        </w:rPr>
        <w:t>6</w:t>
      </w:r>
      <w:r w:rsidR="00D22695" w:rsidRPr="00F81066">
        <w:rPr>
          <w:rFonts w:eastAsiaTheme="minorHAnsi"/>
          <w:lang w:eastAsia="en-US"/>
        </w:rPr>
        <w:t>);</w:t>
      </w:r>
    </w:p>
    <w:p w:rsidR="00D22695" w:rsidRPr="00F81066" w:rsidRDefault="00E6023B" w:rsidP="004D2243">
      <w:pPr>
        <w:autoSpaceDE w:val="0"/>
        <w:autoSpaceDN w:val="0"/>
        <w:adjustRightInd w:val="0"/>
        <w:spacing w:line="360" w:lineRule="auto"/>
        <w:ind w:firstLine="851"/>
        <w:jc w:val="both"/>
        <w:rPr>
          <w:rFonts w:eastAsiaTheme="minorHAnsi"/>
          <w:lang w:eastAsia="en-US"/>
        </w:rPr>
      </w:pPr>
      <w:r w:rsidRPr="008E677D">
        <w:rPr>
          <w:rFonts w:eastAsiaTheme="minorHAnsi"/>
          <w:color w:val="FF0000"/>
          <w:lang w:eastAsia="en-US"/>
        </w:rPr>
        <w:t xml:space="preserve">     </w:t>
      </w:r>
      <w:r w:rsidR="00D22695" w:rsidRPr="00F81066">
        <w:rPr>
          <w:rFonts w:eastAsiaTheme="minorHAnsi"/>
          <w:lang w:eastAsia="en-US"/>
        </w:rPr>
        <w:t>- готовность к участию в разработке и реализации проектов по интеграции</w:t>
      </w:r>
      <w:r w:rsidR="00DC1DAE" w:rsidRPr="00F81066">
        <w:rPr>
          <w:rFonts w:eastAsiaTheme="minorHAnsi"/>
          <w:lang w:eastAsia="en-US"/>
        </w:rPr>
        <w:t xml:space="preserve"> </w:t>
      </w:r>
      <w:r w:rsidR="00D22695" w:rsidRPr="00F81066">
        <w:rPr>
          <w:rFonts w:eastAsiaTheme="minorHAnsi"/>
          <w:lang w:eastAsia="en-US"/>
        </w:rPr>
        <w:t>высшей школы, академической и отраслевой науки, промышленных организаций</w:t>
      </w:r>
      <w:r w:rsidR="003342D8" w:rsidRPr="00F81066">
        <w:rPr>
          <w:rFonts w:eastAsiaTheme="minorHAnsi"/>
          <w:lang w:eastAsia="en-US"/>
        </w:rPr>
        <w:t xml:space="preserve"> </w:t>
      </w:r>
      <w:r w:rsidR="00D22695" w:rsidRPr="00F81066">
        <w:rPr>
          <w:rFonts w:eastAsiaTheme="minorHAnsi"/>
          <w:lang w:eastAsia="en-US"/>
        </w:rPr>
        <w:t>и предприятий малого и среднего бизнеса (ПК-</w:t>
      </w:r>
      <w:r w:rsidR="004D2243">
        <w:rPr>
          <w:rFonts w:eastAsiaTheme="minorHAnsi"/>
          <w:lang w:eastAsia="en-US"/>
        </w:rPr>
        <w:t>1</w:t>
      </w:r>
      <w:r w:rsidR="00F97E90">
        <w:rPr>
          <w:rFonts w:eastAsiaTheme="minorHAnsi"/>
          <w:lang w:eastAsia="en-US"/>
        </w:rPr>
        <w:t>7</w:t>
      </w:r>
      <w:r w:rsidR="00D22695" w:rsidRPr="00F81066">
        <w:rPr>
          <w:rFonts w:eastAsiaTheme="minorHAnsi"/>
          <w:lang w:eastAsia="en-US"/>
        </w:rPr>
        <w:t>).</w:t>
      </w:r>
    </w:p>
    <w:p w:rsidR="003B7834" w:rsidRDefault="003B7834" w:rsidP="00F81066">
      <w:pPr>
        <w:autoSpaceDE w:val="0"/>
        <w:autoSpaceDN w:val="0"/>
        <w:adjustRightInd w:val="0"/>
        <w:spacing w:line="360" w:lineRule="auto"/>
        <w:ind w:firstLine="851"/>
        <w:rPr>
          <w:rFonts w:eastAsiaTheme="minorHAnsi"/>
          <w:lang w:eastAsia="en-US"/>
        </w:rPr>
      </w:pPr>
      <w:r w:rsidRPr="00F81066">
        <w:rPr>
          <w:rFonts w:eastAsiaTheme="minorHAnsi"/>
          <w:lang w:eastAsia="en-US"/>
        </w:rPr>
        <w:t>Перечни компетенций определяются на основании национальной рамки квалификаций, отраслевых/секторальных рамок квалификаций и профессиональных стандартов</w:t>
      </w:r>
      <w:r w:rsidR="00C24DC8" w:rsidRPr="00F81066">
        <w:rPr>
          <w:rFonts w:eastAsiaTheme="minorHAnsi"/>
          <w:lang w:eastAsia="en-US"/>
        </w:rPr>
        <w:t xml:space="preserve"> </w:t>
      </w:r>
      <w:r w:rsidRPr="00F81066">
        <w:rPr>
          <w:rFonts w:eastAsiaTheme="minorHAnsi"/>
          <w:lang w:eastAsia="en-US"/>
        </w:rPr>
        <w:t>(при наличии).</w:t>
      </w:r>
    </w:p>
    <w:p w:rsidR="005C7E69" w:rsidRPr="00515039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515039">
        <w:rPr>
          <w:b/>
        </w:rPr>
        <w:t>5.2 Требования к структуре ООП подготовки магистров.</w:t>
      </w:r>
    </w:p>
    <w:p w:rsidR="005C7E69" w:rsidRPr="00F81066" w:rsidRDefault="00C24DC8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Структура ООП включает следующие блоки</w:t>
      </w:r>
      <w:r w:rsidR="005C7E69" w:rsidRPr="00F81066">
        <w:t>:</w:t>
      </w:r>
    </w:p>
    <w:p w:rsidR="005C7E69" w:rsidRPr="00515039" w:rsidRDefault="00C24DC8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proofErr w:type="gramStart"/>
      <w:r w:rsidRPr="00515039">
        <w:rPr>
          <w:b/>
        </w:rPr>
        <w:t>блок</w:t>
      </w:r>
      <w:proofErr w:type="gramEnd"/>
      <w:r w:rsidRPr="00515039">
        <w:rPr>
          <w:b/>
        </w:rPr>
        <w:t xml:space="preserve"> 1 «Дисциплины(модули)»</w:t>
      </w:r>
      <w:r w:rsidR="005C7E69" w:rsidRPr="00515039">
        <w:rPr>
          <w:b/>
        </w:rPr>
        <w:t>;</w:t>
      </w:r>
    </w:p>
    <w:p w:rsidR="005C7E69" w:rsidRPr="00515039" w:rsidRDefault="00C24DC8" w:rsidP="00F81066">
      <w:pPr>
        <w:widowControl w:val="0"/>
        <w:autoSpaceDE w:val="0"/>
        <w:autoSpaceDN w:val="0"/>
        <w:adjustRightInd w:val="0"/>
        <w:spacing w:line="360" w:lineRule="auto"/>
        <w:ind w:firstLine="851"/>
        <w:rPr>
          <w:b/>
        </w:rPr>
      </w:pPr>
      <w:r w:rsidRPr="00515039">
        <w:rPr>
          <w:b/>
        </w:rPr>
        <w:t>блок 2 «Практика»</w:t>
      </w:r>
      <w:r w:rsidR="005C7E69" w:rsidRPr="00515039">
        <w:rPr>
          <w:b/>
        </w:rPr>
        <w:t>;</w:t>
      </w:r>
    </w:p>
    <w:p w:rsidR="005C7E69" w:rsidRDefault="00C24DC8" w:rsidP="00F81066">
      <w:pPr>
        <w:shd w:val="clear" w:color="auto" w:fill="FFFFFF"/>
        <w:spacing w:line="360" w:lineRule="auto"/>
        <w:ind w:firstLine="851"/>
        <w:rPr>
          <w:b/>
        </w:rPr>
      </w:pPr>
      <w:r w:rsidRPr="00515039">
        <w:rPr>
          <w:b/>
        </w:rPr>
        <w:t>блок 3 «Государственная итоговая аттестация»</w:t>
      </w:r>
      <w:r w:rsidR="005C7E69" w:rsidRPr="00515039">
        <w:rPr>
          <w:b/>
        </w:rPr>
        <w:t>.</w:t>
      </w:r>
    </w:p>
    <w:p w:rsidR="0005437F" w:rsidRPr="0005437F" w:rsidRDefault="0005437F" w:rsidP="0005437F">
      <w:pPr>
        <w:widowControl w:val="0"/>
        <w:autoSpaceDE w:val="0"/>
        <w:autoSpaceDN w:val="0"/>
        <w:adjustRightInd w:val="0"/>
        <w:spacing w:before="60" w:line="226" w:lineRule="exact"/>
        <w:ind w:firstLine="523"/>
        <w:jc w:val="center"/>
      </w:pPr>
      <w:r w:rsidRPr="0005437F">
        <w:t>Структура и объем ООП подготовки магистров</w:t>
      </w:r>
    </w:p>
    <w:p w:rsidR="00AF4FE3" w:rsidRPr="00F81066" w:rsidRDefault="00515039" w:rsidP="00AF4FE3">
      <w:pPr>
        <w:widowControl w:val="0"/>
        <w:autoSpaceDE w:val="0"/>
        <w:autoSpaceDN w:val="0"/>
        <w:adjustRightInd w:val="0"/>
        <w:spacing w:before="60" w:line="226" w:lineRule="exact"/>
        <w:ind w:right="849" w:firstLine="523"/>
        <w:jc w:val="right"/>
      </w:pPr>
      <w:r w:rsidRPr="00515039">
        <w:t>Таблица</w:t>
      </w:r>
    </w:p>
    <w:tbl>
      <w:tblPr>
        <w:tblW w:w="0" w:type="auto"/>
        <w:jc w:val="center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18"/>
        <w:gridCol w:w="2508"/>
        <w:gridCol w:w="4197"/>
      </w:tblGrid>
      <w:tr w:rsidR="00AF4FE3" w:rsidRPr="006871A2" w:rsidTr="005D726B">
        <w:trPr>
          <w:jc w:val="center"/>
        </w:trPr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3" w:rsidRPr="006871A2" w:rsidRDefault="00AF4FE3" w:rsidP="005D726B">
            <w:pPr>
              <w:pStyle w:val="Style18"/>
              <w:spacing w:before="60"/>
              <w:jc w:val="center"/>
              <w:rPr>
                <w:b/>
              </w:rPr>
            </w:pPr>
            <w:r w:rsidRPr="006871A2">
              <w:rPr>
                <w:b/>
              </w:rPr>
              <w:t>Структура ООП подготовки магистров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6871A2" w:rsidRDefault="00AF4FE3" w:rsidP="005D726B">
            <w:pPr>
              <w:pStyle w:val="Style18"/>
              <w:spacing w:before="60"/>
              <w:ind w:firstLine="0"/>
              <w:jc w:val="center"/>
              <w:rPr>
                <w:b/>
              </w:rPr>
            </w:pPr>
            <w:r w:rsidRPr="006871A2">
              <w:rPr>
                <w:b/>
              </w:rPr>
              <w:t>Объем ООП подготовки магистров</w:t>
            </w:r>
            <w:r w:rsidRPr="006871A2">
              <w:rPr>
                <w:b/>
              </w:rPr>
              <w:br/>
              <w:t>и ее блоков в кредитах</w:t>
            </w:r>
          </w:p>
        </w:tc>
      </w:tr>
      <w:tr w:rsidR="00AF4FE3" w:rsidRPr="006871A2" w:rsidTr="005D726B">
        <w:trPr>
          <w:trHeight w:val="18"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Default="00AF4FE3" w:rsidP="005D726B">
            <w:pPr>
              <w:pStyle w:val="Style18"/>
              <w:spacing w:before="60"/>
              <w:ind w:firstLine="0"/>
              <w:jc w:val="center"/>
            </w:pPr>
            <w:r w:rsidRPr="002F3A5B">
              <w:t>Блок 1</w:t>
            </w:r>
          </w:p>
          <w:p w:rsidR="00AF4FE3" w:rsidRPr="002F3A5B" w:rsidRDefault="00AF4FE3" w:rsidP="005D726B">
            <w:pPr>
              <w:pStyle w:val="Style18"/>
              <w:spacing w:before="60"/>
              <w:ind w:firstLine="0"/>
              <w:jc w:val="center"/>
            </w:pPr>
            <w:r>
              <w:t>Дисциплины (модули)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shd w:val="clear" w:color="auto" w:fill="FFFFFF"/>
              <w:jc w:val="both"/>
              <w:rPr>
                <w:spacing w:val="-2"/>
                <w:w w:val="99"/>
              </w:rPr>
            </w:pPr>
            <w:r w:rsidRPr="002F3A5B">
              <w:rPr>
                <w:spacing w:val="-2"/>
                <w:w w:val="99"/>
              </w:rPr>
              <w:t>Общенаучный цикл</w:t>
            </w:r>
          </w:p>
          <w:p w:rsidR="00AF4FE3" w:rsidRPr="002F3A5B" w:rsidRDefault="00AF4FE3" w:rsidP="005D726B">
            <w:pPr>
              <w:shd w:val="clear" w:color="auto" w:fill="FFFFFF"/>
              <w:jc w:val="both"/>
              <w:rPr>
                <w:bCs/>
              </w:rPr>
            </w:pPr>
            <w:r w:rsidRPr="002F3A5B">
              <w:rPr>
                <w:bCs/>
              </w:rPr>
              <w:t>Профессиональный цикл</w:t>
            </w:r>
          </w:p>
          <w:p w:rsidR="00AF4FE3" w:rsidRPr="002F3A5B" w:rsidRDefault="00AF4FE3" w:rsidP="005D726B">
            <w:pPr>
              <w:shd w:val="clear" w:color="auto" w:fill="FFFFFF"/>
              <w:jc w:val="both"/>
              <w:rPr>
                <w:bCs/>
              </w:rPr>
            </w:pPr>
            <w:r w:rsidRPr="002F3A5B">
              <w:rPr>
                <w:bCs/>
              </w:rPr>
              <w:lastRenderedPageBreak/>
              <w:t>Итого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jc w:val="center"/>
              <w:rPr>
                <w:lang w:val="ky-KG"/>
              </w:rPr>
            </w:pPr>
            <w:r w:rsidRPr="002F3A5B">
              <w:rPr>
                <w:lang w:val="ky-KG"/>
              </w:rPr>
              <w:lastRenderedPageBreak/>
              <w:t>20-30</w:t>
            </w:r>
          </w:p>
          <w:p w:rsidR="00AF4FE3" w:rsidRPr="002F3A5B" w:rsidRDefault="00AF4FE3" w:rsidP="005D726B">
            <w:pPr>
              <w:pStyle w:val="Style18"/>
              <w:spacing w:before="60"/>
              <w:jc w:val="center"/>
              <w:rPr>
                <w:lang w:val="ky-KG"/>
              </w:rPr>
            </w:pPr>
            <w:r w:rsidRPr="002F3A5B">
              <w:rPr>
                <w:lang w:val="ky-KG"/>
              </w:rPr>
              <w:t>40-60</w:t>
            </w:r>
          </w:p>
          <w:p w:rsidR="00AF4FE3" w:rsidRDefault="00AF4FE3" w:rsidP="005D726B">
            <w:pPr>
              <w:pStyle w:val="Style18"/>
              <w:spacing w:before="60"/>
              <w:jc w:val="center"/>
              <w:rPr>
                <w:lang w:val="ky-KG"/>
              </w:rPr>
            </w:pPr>
          </w:p>
          <w:p w:rsidR="00AF4FE3" w:rsidRPr="002F3A5B" w:rsidRDefault="00AF4FE3" w:rsidP="005D726B">
            <w:pPr>
              <w:pStyle w:val="Style18"/>
              <w:spacing w:before="60"/>
              <w:jc w:val="center"/>
              <w:rPr>
                <w:lang w:val="ky-KG"/>
              </w:rPr>
            </w:pPr>
            <w:r w:rsidRPr="002F3A5B">
              <w:rPr>
                <w:lang w:val="ky-KG"/>
              </w:rPr>
              <w:lastRenderedPageBreak/>
              <w:t>6</w:t>
            </w:r>
            <w:r w:rsidRPr="002F3A5B">
              <w:t>0-90</w:t>
            </w:r>
          </w:p>
        </w:tc>
      </w:tr>
      <w:tr w:rsidR="00AF4FE3" w:rsidRPr="006871A2" w:rsidTr="005D726B">
        <w:trPr>
          <w:trHeight w:val="35"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ind w:firstLine="0"/>
              <w:jc w:val="center"/>
            </w:pPr>
            <w:r w:rsidRPr="002F3A5B">
              <w:lastRenderedPageBreak/>
              <w:t>Блок 2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ind w:firstLine="0"/>
              <w:jc w:val="left"/>
            </w:pPr>
            <w:r w:rsidRPr="002F3A5B">
              <w:t>Практика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jc w:val="center"/>
              <w:rPr>
                <w:lang w:val="ky-KG"/>
              </w:rPr>
            </w:pPr>
            <w:r w:rsidRPr="002F3A5B">
              <w:t>20</w:t>
            </w:r>
            <w:r w:rsidRPr="002F3A5B">
              <w:rPr>
                <w:lang w:val="ky-KG"/>
              </w:rPr>
              <w:t xml:space="preserve"> </w:t>
            </w:r>
            <w:r w:rsidR="0023592E">
              <w:rPr>
                <w:lang w:val="ky-KG"/>
              </w:rPr>
              <w:t>–</w:t>
            </w:r>
            <w:r w:rsidRPr="002F3A5B">
              <w:rPr>
                <w:lang w:val="ky-KG"/>
              </w:rPr>
              <w:t xml:space="preserve"> 40</w:t>
            </w:r>
          </w:p>
        </w:tc>
      </w:tr>
      <w:tr w:rsidR="00AF4FE3" w:rsidRPr="006871A2" w:rsidTr="005D726B">
        <w:trPr>
          <w:trHeight w:val="355"/>
          <w:jc w:val="center"/>
        </w:trPr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ind w:firstLine="15"/>
              <w:jc w:val="center"/>
            </w:pPr>
            <w:r w:rsidRPr="002F3A5B">
              <w:t>Блок 3</w:t>
            </w:r>
          </w:p>
        </w:tc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ind w:firstLine="0"/>
              <w:jc w:val="left"/>
            </w:pPr>
            <w:r w:rsidRPr="002F3A5B">
              <w:t>Государственная итоговая аттестация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jc w:val="center"/>
            </w:pPr>
            <w:r w:rsidRPr="002F3A5B">
              <w:t>10-20</w:t>
            </w:r>
          </w:p>
        </w:tc>
      </w:tr>
      <w:tr w:rsidR="00AF4FE3" w:rsidRPr="006871A2" w:rsidTr="005D726B">
        <w:trPr>
          <w:trHeight w:val="56"/>
          <w:jc w:val="center"/>
        </w:trPr>
        <w:tc>
          <w:tcPr>
            <w:tcW w:w="43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FE3" w:rsidRPr="002F3A5B" w:rsidRDefault="00AF4FE3" w:rsidP="005D726B">
            <w:pPr>
              <w:pStyle w:val="Style18"/>
              <w:spacing w:before="60"/>
              <w:jc w:val="center"/>
            </w:pPr>
            <w:r w:rsidRPr="002F3A5B">
              <w:t>Объем ООП подготовки магистров</w:t>
            </w:r>
          </w:p>
        </w:tc>
        <w:tc>
          <w:tcPr>
            <w:tcW w:w="4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FE3" w:rsidRPr="002F3A5B" w:rsidRDefault="00AF4FE3" w:rsidP="005D726B">
            <w:pPr>
              <w:pStyle w:val="Style18"/>
              <w:spacing w:before="60"/>
              <w:jc w:val="center"/>
            </w:pPr>
            <w:r w:rsidRPr="002F3A5B">
              <w:t>120</w:t>
            </w:r>
          </w:p>
        </w:tc>
      </w:tr>
    </w:tbl>
    <w:p w:rsidR="00AF4FE3" w:rsidRDefault="00AF4FE3" w:rsidP="00AF4FE3">
      <w:pPr>
        <w:pStyle w:val="aa"/>
        <w:spacing w:before="60"/>
        <w:ind w:right="40" w:firstLine="709"/>
        <w:jc w:val="both"/>
        <w:rPr>
          <w:b w:val="0"/>
          <w:sz w:val="24"/>
          <w:szCs w:val="24"/>
        </w:rPr>
      </w:pPr>
    </w:p>
    <w:p w:rsidR="00936CE8" w:rsidRPr="00F81066" w:rsidRDefault="00936CE8" w:rsidP="00AF4FE3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Вуз разрабатывает ООП подготовки магистров в соответствии с требованиями государственного образовательного стандарта и несет ответственность за достижение результатов обучения в соответствии с национальной рамкой квалификаций.</w:t>
      </w:r>
    </w:p>
    <w:p w:rsidR="00936CE8" w:rsidRPr="00F81066" w:rsidRDefault="00936CE8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Набор дисциплин (модулей) и их трудоемкость, которые относятся</w:t>
      </w:r>
      <w:r w:rsidR="0026627C" w:rsidRPr="00F81066">
        <w:t xml:space="preserve"> к каждому блоку ООП подготовки магистров, вуз определяет самостоятельно в установленном для блока объеме, с учетом требований к </w:t>
      </w:r>
      <w:r w:rsidR="00E76307" w:rsidRPr="00F81066">
        <w:t>результатам ее освоения в виде совокупности результатов обучения, предусмотренных национальной рамкой квалификаций.</w:t>
      </w:r>
    </w:p>
    <w:p w:rsidR="00E76307" w:rsidRPr="00F81066" w:rsidRDefault="00E76307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5.2.1</w:t>
      </w:r>
      <w:r w:rsidRPr="00F81066">
        <w:t xml:space="preserve">. </w:t>
      </w:r>
      <w:r w:rsidRPr="0005437F">
        <w:rPr>
          <w:b/>
        </w:rPr>
        <w:t>Блок 2 «Практики»</w:t>
      </w:r>
      <w:r w:rsidRPr="00F81066">
        <w:t xml:space="preserve"> включает учебную практику (ознакомительная, технологическая, научно-исследовательская работа) и </w:t>
      </w:r>
      <w:proofErr w:type="gramStart"/>
      <w:r w:rsidRPr="00F81066">
        <w:t>производственную(</w:t>
      </w:r>
      <w:proofErr w:type="gramEnd"/>
      <w:r w:rsidRPr="00F81066">
        <w:t>проектная, эксплуатационная, педагогическая, научно-исследовательская</w:t>
      </w:r>
      <w:r w:rsidR="00FB6FF0" w:rsidRPr="00F81066">
        <w:t xml:space="preserve"> работа</w:t>
      </w:r>
      <w:r w:rsidRPr="00F81066">
        <w:t>)</w:t>
      </w:r>
      <w:r w:rsidR="00FB6FF0" w:rsidRPr="00F81066">
        <w:t xml:space="preserve"> практику..</w:t>
      </w:r>
    </w:p>
    <w:p w:rsidR="00FB6FF0" w:rsidRPr="00F81066" w:rsidRDefault="00FB6FF0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Вуз вправе выбрать один или несколько  типов практики, также может установить  дополнительный тип практики в пределах установленных кредитов.</w:t>
      </w:r>
      <w:r w:rsidR="001B4241" w:rsidRPr="00F81066">
        <w:t xml:space="preserve"> </w:t>
      </w:r>
    </w:p>
    <w:p w:rsidR="00FB6FF0" w:rsidRPr="00F81066" w:rsidRDefault="00FB6FF0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5.2.2</w:t>
      </w:r>
      <w:r w:rsidRPr="00F81066">
        <w:t xml:space="preserve">. </w:t>
      </w:r>
      <w:r w:rsidRPr="0005437F">
        <w:rPr>
          <w:b/>
        </w:rPr>
        <w:t>Блок 3 «</w:t>
      </w:r>
      <w:r w:rsidR="001B4241" w:rsidRPr="0005437F">
        <w:rPr>
          <w:b/>
        </w:rPr>
        <w:t xml:space="preserve">Государственная </w:t>
      </w:r>
      <w:r w:rsidR="00622700">
        <w:rPr>
          <w:b/>
        </w:rPr>
        <w:t xml:space="preserve">итоговая </w:t>
      </w:r>
      <w:r w:rsidR="001B4241" w:rsidRPr="0005437F">
        <w:rPr>
          <w:b/>
        </w:rPr>
        <w:t>аттестация»</w:t>
      </w:r>
      <w:r w:rsidR="001B4241" w:rsidRPr="00F81066">
        <w:t xml:space="preserve"> включает подготовку к сдаче государственных экзаменов, выполнение и защиту выпускной квалификационной работы (если вуз включил выпускную квалификационную работу в состав итоговой государственн</w:t>
      </w:r>
      <w:r w:rsidR="005B53E8" w:rsidRPr="00F81066">
        <w:t>ой аттестации</w:t>
      </w:r>
      <w:r w:rsidR="001B4241" w:rsidRPr="00F81066">
        <w:t>)</w:t>
      </w:r>
      <w:r w:rsidR="005B53E8" w:rsidRPr="00F81066">
        <w:t>.</w:t>
      </w:r>
    </w:p>
    <w:p w:rsidR="00E76307" w:rsidRPr="0005437F" w:rsidRDefault="005B53E8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F81066">
        <w:rPr>
          <w:b/>
        </w:rPr>
        <w:t>5.2.3</w:t>
      </w:r>
      <w:r w:rsidRPr="0005437F">
        <w:rPr>
          <w:b/>
        </w:rPr>
        <w:t>. В рамках ООП подготовки магистров выделяется обязательная и элективная часть.</w:t>
      </w:r>
    </w:p>
    <w:p w:rsidR="005B53E8" w:rsidRPr="00F81066" w:rsidRDefault="005B53E8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К обязательной части ООП подготовки магистров относятся дисциплины и практики, обеспечи</w:t>
      </w:r>
      <w:r w:rsidR="00DC6E5E" w:rsidRPr="00F81066">
        <w:t>вающие формирование общенаучных</w:t>
      </w:r>
      <w:r w:rsidRPr="00F81066">
        <w:t>, универсальных,</w:t>
      </w:r>
      <w:r w:rsidR="00DC6E5E" w:rsidRPr="00F81066">
        <w:t xml:space="preserve"> социально-личностных, общекультурных и профессиональных компетенций, с учетом уровней национальной рамки квалификаций.</w:t>
      </w:r>
    </w:p>
    <w:p w:rsidR="00DC6E5E" w:rsidRPr="00F81066" w:rsidRDefault="00DC6E5E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 xml:space="preserve">Объем обязательной части, без учета объема государственной аттестации, должен составлять не более 50 процентов общего объема ООП подготовки магистров. </w:t>
      </w:r>
    </w:p>
    <w:p w:rsidR="00E76307" w:rsidRPr="00F81066" w:rsidRDefault="00DC6E5E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 элективной части ООП подготовки магистров студенты могут выбрать дисциплины по соответствующему направлению, также допускается выбор дисциплин из ООП подготовки магистров других направлений.</w:t>
      </w:r>
    </w:p>
    <w:p w:rsidR="00DC6E5E" w:rsidRPr="00F81066" w:rsidRDefault="00DC6E5E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rPr>
          <w:b/>
        </w:rPr>
        <w:t>5.2.4</w:t>
      </w:r>
      <w:r w:rsidRPr="00FC1CDE">
        <w:rPr>
          <w:b/>
        </w:rPr>
        <w:t xml:space="preserve">. Вуз должен </w:t>
      </w:r>
      <w:proofErr w:type="gramStart"/>
      <w:r w:rsidRPr="00FC1CDE">
        <w:rPr>
          <w:b/>
        </w:rPr>
        <w:t>предоставлять  лицам</w:t>
      </w:r>
      <w:proofErr w:type="gramEnd"/>
      <w:r w:rsidRPr="00FC1CDE">
        <w:rPr>
          <w:b/>
        </w:rPr>
        <w:t xml:space="preserve"> с ограниченными возможностями здоровья</w:t>
      </w:r>
      <w:r w:rsidRPr="00F81066">
        <w:t xml:space="preserve"> (по их заявлению) возможность обучения</w:t>
      </w:r>
      <w:r w:rsidR="00BB7458" w:rsidRPr="00F81066">
        <w:t xml:space="preserve"> по ООП подготовки магистров, учи</w:t>
      </w:r>
      <w:r w:rsidR="00BB7458" w:rsidRPr="00F81066">
        <w:lastRenderedPageBreak/>
        <w:t>тывающей особенности их психологического развития, индивидуальных возможностей и при необходимости , обеспечивающей коррекцию нарушений  развития и социальную адаптацию указанных лиц.</w:t>
      </w:r>
    </w:p>
    <w:p w:rsidR="00BB7458" w:rsidRPr="00F81066" w:rsidRDefault="00BB7458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</w:pP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81066">
        <w:rPr>
          <w:b/>
        </w:rPr>
        <w:t>5.3. Требования к условиям реализации ООП подготовки магистров.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center"/>
        <w:rPr>
          <w:b/>
        </w:rPr>
      </w:pPr>
      <w:r w:rsidRPr="00F81066">
        <w:rPr>
          <w:b/>
        </w:rPr>
        <w:t>5.3.1. Кадровое обеспечение учебного процесса.</w:t>
      </w:r>
    </w:p>
    <w:p w:rsidR="00622700" w:rsidRPr="009D517E" w:rsidRDefault="00622700" w:rsidP="009D517E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Style w:val="FontStyle74"/>
          <w:sz w:val="24"/>
          <w:szCs w:val="24"/>
        </w:rPr>
      </w:pPr>
      <w:r w:rsidRPr="009D517E">
        <w:rPr>
          <w:rStyle w:val="FontStyle74"/>
          <w:sz w:val="24"/>
          <w:szCs w:val="24"/>
        </w:rPr>
        <w:t>Доля преподавателей, имеющих ученую степень и (или) ученое звание, в общем числе преподавателей, обеспечивающих образовательный процесс по данной ООП, должна быть не менее 60</w:t>
      </w:r>
      <w:proofErr w:type="gramStart"/>
      <w:r w:rsidRPr="009D517E">
        <w:rPr>
          <w:rStyle w:val="FontStyle74"/>
          <w:sz w:val="24"/>
          <w:szCs w:val="24"/>
        </w:rPr>
        <w:t>% .</w:t>
      </w:r>
      <w:proofErr w:type="gramEnd"/>
      <w:r w:rsidRPr="009D517E">
        <w:rPr>
          <w:rStyle w:val="FontStyle74"/>
          <w:sz w:val="24"/>
          <w:szCs w:val="24"/>
        </w:rPr>
        <w:t xml:space="preserve"> </w:t>
      </w:r>
    </w:p>
    <w:p w:rsidR="00622700" w:rsidRPr="00981AFF" w:rsidRDefault="00622700" w:rsidP="009D517E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Общее руководство научным содержанием и образовательной частью магистерской программы должно осуществляться </w:t>
      </w:r>
      <w:r>
        <w:rPr>
          <w:rStyle w:val="FontStyle74"/>
          <w:sz w:val="24"/>
          <w:szCs w:val="24"/>
        </w:rPr>
        <w:t>профессором</w:t>
      </w:r>
      <w:r w:rsidRPr="00761BF0">
        <w:rPr>
          <w:rStyle w:val="FontStyle74"/>
          <w:sz w:val="24"/>
          <w:szCs w:val="24"/>
        </w:rPr>
        <w:t xml:space="preserve"> или доктором наук. Один руководитель может осуществлять подобное руководство не более чем двумя магистерскими программами</w:t>
      </w:r>
      <w:r>
        <w:rPr>
          <w:rStyle w:val="FontStyle74"/>
          <w:sz w:val="24"/>
          <w:szCs w:val="24"/>
        </w:rPr>
        <w:t xml:space="preserve">. </w:t>
      </w:r>
      <w:r w:rsidRPr="00761BF0">
        <w:rPr>
          <w:rStyle w:val="FontStyle74"/>
          <w:sz w:val="24"/>
          <w:szCs w:val="24"/>
        </w:rPr>
        <w:t>По решению ученого совета вуза руководство</w:t>
      </w:r>
      <w:r w:rsidRPr="00981AFF">
        <w:rPr>
          <w:rStyle w:val="FontStyle74"/>
          <w:sz w:val="24"/>
          <w:szCs w:val="24"/>
        </w:rPr>
        <w:t xml:space="preserve"> магистерскими программами может осуществляться и кандидатами наук, имеющими ученое звание доцента.</w:t>
      </w:r>
    </w:p>
    <w:p w:rsidR="00622700" w:rsidRDefault="00622700" w:rsidP="009D517E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rStyle w:val="FontStyle74"/>
          <w:sz w:val="24"/>
          <w:szCs w:val="24"/>
        </w:rPr>
      </w:pPr>
      <w:r w:rsidRPr="00981AFF">
        <w:rPr>
          <w:rStyle w:val="FontStyle74"/>
          <w:sz w:val="24"/>
          <w:szCs w:val="24"/>
        </w:rPr>
        <w:t xml:space="preserve">Непосредственное руководство </w:t>
      </w:r>
      <w:r>
        <w:rPr>
          <w:rStyle w:val="FontStyle74"/>
          <w:sz w:val="24"/>
          <w:szCs w:val="24"/>
        </w:rPr>
        <w:t xml:space="preserve">научной работой </w:t>
      </w:r>
      <w:r w:rsidRPr="00981AFF">
        <w:rPr>
          <w:rStyle w:val="FontStyle74"/>
          <w:sz w:val="24"/>
          <w:szCs w:val="24"/>
        </w:rPr>
        <w:t>студент</w:t>
      </w:r>
      <w:r>
        <w:rPr>
          <w:rStyle w:val="FontStyle74"/>
          <w:sz w:val="24"/>
          <w:szCs w:val="24"/>
        </w:rPr>
        <w:t>ов</w:t>
      </w:r>
      <w:r w:rsidRPr="00981AFF">
        <w:rPr>
          <w:rStyle w:val="FontStyle74"/>
          <w:sz w:val="24"/>
          <w:szCs w:val="24"/>
        </w:rPr>
        <w:t>-магистрант</w:t>
      </w:r>
      <w:r>
        <w:rPr>
          <w:rStyle w:val="FontStyle74"/>
          <w:sz w:val="24"/>
          <w:szCs w:val="24"/>
        </w:rPr>
        <w:t xml:space="preserve">ов </w:t>
      </w:r>
      <w:r w:rsidRPr="00981AFF">
        <w:rPr>
          <w:rStyle w:val="FontStyle74"/>
          <w:sz w:val="24"/>
          <w:szCs w:val="24"/>
        </w:rPr>
        <w:t xml:space="preserve">осуществляется научными руководителями, </w:t>
      </w:r>
      <w:r w:rsidRPr="00761BF0">
        <w:rPr>
          <w:rStyle w:val="FontStyle74"/>
          <w:sz w:val="24"/>
          <w:szCs w:val="24"/>
        </w:rPr>
        <w:t>имеющими ученую степень и (или) ученое звание или опыт руководящей работы в данной области</w:t>
      </w:r>
      <w:r>
        <w:rPr>
          <w:rStyle w:val="FontStyle74"/>
          <w:sz w:val="24"/>
          <w:szCs w:val="24"/>
        </w:rPr>
        <w:t>. О</w:t>
      </w:r>
      <w:r w:rsidRPr="00981AFF">
        <w:rPr>
          <w:rStyle w:val="FontStyle74"/>
          <w:sz w:val="24"/>
          <w:szCs w:val="24"/>
        </w:rPr>
        <w:t xml:space="preserve">дин научный руководитель может руководить не более </w:t>
      </w:r>
      <w:r w:rsidRPr="00761BF0">
        <w:rPr>
          <w:rStyle w:val="FontStyle74"/>
          <w:sz w:val="24"/>
          <w:szCs w:val="24"/>
        </w:rPr>
        <w:t>чем</w:t>
      </w:r>
      <w:r w:rsidRPr="009D517E">
        <w:rPr>
          <w:rStyle w:val="FontStyle74"/>
          <w:sz w:val="24"/>
          <w:szCs w:val="24"/>
        </w:rPr>
        <w:t xml:space="preserve"> 5 </w:t>
      </w:r>
      <w:r w:rsidRPr="00761BF0">
        <w:rPr>
          <w:rStyle w:val="FontStyle74"/>
          <w:sz w:val="24"/>
          <w:szCs w:val="24"/>
        </w:rPr>
        <w:t>студентами-магистрантами</w:t>
      </w:r>
      <w:r w:rsidRPr="00981AFF">
        <w:rPr>
          <w:rStyle w:val="FontStyle74"/>
          <w:sz w:val="24"/>
          <w:szCs w:val="24"/>
        </w:rPr>
        <w:t xml:space="preserve"> (определяется ученым советом вуза).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F81066">
        <w:rPr>
          <w:b/>
        </w:rPr>
        <w:t>5.3.2. Учебно-методическое и информационное обеспечение учебного процесса.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фондам, формируемым по полному перечню дисциплин (модулей) ООП.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Для студентов должна быть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Образовательная программа вуза должна включать лабораторные практикумы и практические занятия (определяются с учетом формируемых компетенций).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>5.3.3. Материально-техническое обеспечение учебного процесса.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Вуз, реализующий ООП подготовки магистра, должен располагать материально-технической базой, обеспечивающей проведение всех видов лабораторной, дисциплинарной и междисциплинарной подготовки, практической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нормам, или устойчивыми связями с НИИ, предприятиями, предоставляющими базу для обеспечения эффективной научно-практической подготовки магистров.</w:t>
      </w:r>
    </w:p>
    <w:p w:rsidR="00597946" w:rsidRPr="00F81066" w:rsidRDefault="00597946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lastRenderedPageBreak/>
        <w:t>Минимально необходимый для реализации ООП магистратуры перечень материально-технического обеспечения включает в себя: лаборатории, специально оборудованные кабинеты и аудитории, компьютерные классы.</w:t>
      </w:r>
    </w:p>
    <w:p w:rsidR="00597946" w:rsidRPr="00F81066" w:rsidRDefault="00597946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Вуз должен обладать наглядными пособиями, а также мультимедийными, аудио-, и видеоматериалами.</w:t>
      </w:r>
    </w:p>
    <w:p w:rsidR="00AF7BEB" w:rsidRPr="00F81066" w:rsidRDefault="00597946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с выходом в Интернет и достаточным временем (не менее 5 часов в неделю) на каждого обучающегося магистранта.</w:t>
      </w:r>
    </w:p>
    <w:p w:rsidR="005C7E69" w:rsidRPr="00F81066" w:rsidRDefault="005C7E69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  <w:rPr>
          <w:b/>
        </w:rPr>
      </w:pPr>
      <w:r w:rsidRPr="00F81066">
        <w:rPr>
          <w:b/>
        </w:rPr>
        <w:t xml:space="preserve">5.3.4. Оценка качества подготовки выпускников. </w:t>
      </w:r>
    </w:p>
    <w:p w:rsidR="00F2703D" w:rsidRPr="00F81066" w:rsidRDefault="00F2703D" w:rsidP="00F81066">
      <w:pPr>
        <w:shd w:val="clear" w:color="auto" w:fill="FFFFFF"/>
        <w:spacing w:line="360" w:lineRule="auto"/>
        <w:ind w:left="19" w:right="10" w:firstLine="832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5.3.4.1.</w:t>
      </w:r>
      <w:r w:rsidRPr="00F81066">
        <w:rPr>
          <w:rStyle w:val="FontStyle74"/>
          <w:sz w:val="24"/>
          <w:szCs w:val="24"/>
        </w:rPr>
        <w:t xml:space="preserve"> Высшее учебное заведение обязано гарантировать</w:t>
      </w:r>
      <w:r w:rsidRPr="00F81066">
        <w:rPr>
          <w:rStyle w:val="FontStyle74"/>
          <w:sz w:val="24"/>
          <w:szCs w:val="24"/>
        </w:rPr>
        <w:br/>
        <w:t>качеств     подготовки, в том числе путем:</w:t>
      </w:r>
    </w:p>
    <w:p w:rsidR="00F2703D" w:rsidRPr="00F81066" w:rsidRDefault="00F2703D" w:rsidP="00F81066">
      <w:pPr>
        <w:numPr>
          <w:ilvl w:val="0"/>
          <w:numId w:val="1"/>
        </w:numPr>
        <w:shd w:val="clear" w:color="auto" w:fill="FFFFFF"/>
        <w:tabs>
          <w:tab w:val="clear" w:pos="1435"/>
          <w:tab w:val="num" w:pos="725"/>
        </w:tabs>
        <w:spacing w:line="360" w:lineRule="auto"/>
        <w:ind w:left="1080" w:right="10" w:hanging="355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разработки стратегии по обеспечению качества подготовки выпускников с привлечением представителей работодателей;</w:t>
      </w:r>
    </w:p>
    <w:p w:rsidR="00F2703D" w:rsidRPr="00F81066" w:rsidRDefault="00F2703D" w:rsidP="00F81066">
      <w:pPr>
        <w:numPr>
          <w:ilvl w:val="0"/>
          <w:numId w:val="1"/>
        </w:numPr>
        <w:shd w:val="clear" w:color="auto" w:fill="FFFFFF"/>
        <w:tabs>
          <w:tab w:val="clear" w:pos="1435"/>
          <w:tab w:val="num" w:pos="1080"/>
        </w:tabs>
        <w:spacing w:line="360" w:lineRule="auto"/>
        <w:ind w:left="1080" w:right="10" w:hanging="355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мониторинга, периодического рецензирования образовательных программ;</w:t>
      </w:r>
    </w:p>
    <w:p w:rsidR="00F2703D" w:rsidRPr="00F81066" w:rsidRDefault="00F2703D" w:rsidP="00F81066">
      <w:pPr>
        <w:numPr>
          <w:ilvl w:val="0"/>
          <w:numId w:val="1"/>
        </w:numPr>
        <w:shd w:val="clear" w:color="auto" w:fill="FFFFFF"/>
        <w:tabs>
          <w:tab w:val="clear" w:pos="1435"/>
          <w:tab w:val="num" w:pos="1080"/>
        </w:tabs>
        <w:spacing w:line="360" w:lineRule="auto"/>
        <w:ind w:left="1080" w:right="10" w:hanging="355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разработки объективных процедур оценки уровня знаний и умений обучающихся, компетенций выпускников;</w:t>
      </w:r>
    </w:p>
    <w:p w:rsidR="00F2703D" w:rsidRPr="00F81066" w:rsidRDefault="00F2703D" w:rsidP="00F81066">
      <w:pPr>
        <w:numPr>
          <w:ilvl w:val="0"/>
          <w:numId w:val="1"/>
        </w:numPr>
        <w:shd w:val="clear" w:color="auto" w:fill="FFFFFF"/>
        <w:tabs>
          <w:tab w:val="clear" w:pos="1435"/>
          <w:tab w:val="num" w:pos="1080"/>
        </w:tabs>
        <w:spacing w:line="360" w:lineRule="auto"/>
        <w:ind w:left="1080" w:right="10" w:hanging="355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обеспечения компетентности преподавательского состава;</w:t>
      </w:r>
    </w:p>
    <w:p w:rsidR="00F2703D" w:rsidRPr="00F81066" w:rsidRDefault="00F2703D" w:rsidP="00F81066">
      <w:pPr>
        <w:numPr>
          <w:ilvl w:val="0"/>
          <w:numId w:val="1"/>
        </w:numPr>
        <w:shd w:val="clear" w:color="auto" w:fill="FFFFFF"/>
        <w:tabs>
          <w:tab w:val="clear" w:pos="1435"/>
          <w:tab w:val="num" w:pos="1080"/>
        </w:tabs>
        <w:spacing w:line="360" w:lineRule="auto"/>
        <w:ind w:left="1080" w:right="10" w:hanging="355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 xml:space="preserve">регулярного проведения </w:t>
      </w:r>
      <w:proofErr w:type="spellStart"/>
      <w:r w:rsidRPr="00F81066">
        <w:rPr>
          <w:rStyle w:val="FontStyle74"/>
          <w:sz w:val="24"/>
          <w:szCs w:val="24"/>
        </w:rPr>
        <w:t>самообследования</w:t>
      </w:r>
      <w:proofErr w:type="spellEnd"/>
      <w:r w:rsidRPr="00F81066">
        <w:rPr>
          <w:rStyle w:val="FontStyle74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 с привлечением представителей работодателей;</w:t>
      </w:r>
    </w:p>
    <w:p w:rsidR="00F2703D" w:rsidRPr="00F81066" w:rsidRDefault="00F2703D" w:rsidP="00F81066">
      <w:pPr>
        <w:numPr>
          <w:ilvl w:val="0"/>
          <w:numId w:val="1"/>
        </w:numPr>
        <w:shd w:val="clear" w:color="auto" w:fill="FFFFFF"/>
        <w:tabs>
          <w:tab w:val="clear" w:pos="1435"/>
          <w:tab w:val="num" w:pos="1080"/>
        </w:tabs>
        <w:spacing w:line="360" w:lineRule="auto"/>
        <w:ind w:left="1080" w:right="10" w:hanging="355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информирования общественности о результатах своей деятельности, планах, инновациях.</w:t>
      </w:r>
    </w:p>
    <w:p w:rsidR="00F2703D" w:rsidRPr="00F81066" w:rsidRDefault="00F2703D" w:rsidP="00F81066">
      <w:pPr>
        <w:shd w:val="clear" w:color="auto" w:fill="FFFFFF"/>
        <w:spacing w:line="360" w:lineRule="auto"/>
        <w:ind w:left="10" w:right="5" w:firstLine="841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Оценка качества освоения ООП магистратуры должна включать текущий контроль успеваемости, промежуточную аттестацию обучающихся и итоговую государственную аттестацию выпускников.</w:t>
      </w:r>
    </w:p>
    <w:p w:rsidR="00F2703D" w:rsidRPr="00F81066" w:rsidRDefault="00F2703D" w:rsidP="00F81066">
      <w:pPr>
        <w:shd w:val="clear" w:color="auto" w:fill="FFFFFF"/>
        <w:tabs>
          <w:tab w:val="left" w:pos="1454"/>
        </w:tabs>
        <w:spacing w:line="360" w:lineRule="auto"/>
        <w:ind w:left="14" w:right="10" w:firstLine="837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5.3.4.2.</w:t>
      </w:r>
      <w:r w:rsidRPr="00F81066">
        <w:rPr>
          <w:rStyle w:val="FontStyle74"/>
          <w:sz w:val="24"/>
          <w:szCs w:val="24"/>
        </w:rPr>
        <w:t xml:space="preserve"> Конкретные формы и процедуры текущего контроля</w:t>
      </w:r>
      <w:r w:rsidRPr="00F81066">
        <w:rPr>
          <w:rStyle w:val="FontStyle74"/>
          <w:sz w:val="24"/>
          <w:szCs w:val="24"/>
        </w:rPr>
        <w:br/>
        <w:t>успеваемости и промежуточной аттестации обучающихся по каждой</w:t>
      </w:r>
      <w:r w:rsidRPr="00F81066">
        <w:rPr>
          <w:rStyle w:val="FontStyle74"/>
          <w:sz w:val="24"/>
          <w:szCs w:val="24"/>
        </w:rPr>
        <w:br/>
        <w:t>дисциплине разрабатываются вузом самостоятельно и доводятся до</w:t>
      </w:r>
      <w:r w:rsidRPr="00F81066">
        <w:rPr>
          <w:rStyle w:val="FontStyle74"/>
          <w:sz w:val="24"/>
          <w:szCs w:val="24"/>
        </w:rPr>
        <w:br/>
        <w:t>сведения обучающихся в течение первого месяца обучения.</w:t>
      </w:r>
    </w:p>
    <w:p w:rsidR="00F2703D" w:rsidRPr="00F81066" w:rsidRDefault="00F2703D" w:rsidP="00F81066">
      <w:pPr>
        <w:shd w:val="clear" w:color="auto" w:fill="FFFFFF"/>
        <w:spacing w:line="360" w:lineRule="auto"/>
        <w:ind w:right="14" w:firstLine="851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5.3.4.3</w:t>
      </w:r>
      <w:r w:rsidRPr="00F81066">
        <w:rPr>
          <w:rStyle w:val="FontStyle74"/>
          <w:sz w:val="24"/>
          <w:szCs w:val="24"/>
        </w:rPr>
        <w:t xml:space="preserve">. Для аттестации обучающихся на соответствие их персональных достижений поэтапным требованиям соответствующей ООП магистратуры (текущая и промежуточная аттестация) создаются фонды оценочных средств, включающие типовые задания, контрольные работы, тесты и методы контроля, позволяющие оценить знания, умения и </w:t>
      </w:r>
      <w:r w:rsidRPr="00F81066">
        <w:rPr>
          <w:rStyle w:val="FontStyle74"/>
          <w:sz w:val="24"/>
          <w:szCs w:val="24"/>
        </w:rPr>
        <w:lastRenderedPageBreak/>
        <w:t>уровень приобретенных компетенций. Фонды оценочных средств разрабатываются и утверждаются вузом.</w:t>
      </w:r>
    </w:p>
    <w:p w:rsidR="00F2703D" w:rsidRPr="00F81066" w:rsidRDefault="00F2703D" w:rsidP="00F81066">
      <w:pPr>
        <w:shd w:val="clear" w:color="auto" w:fill="FFFFFF"/>
        <w:spacing w:line="360" w:lineRule="auto"/>
        <w:ind w:left="19" w:firstLine="832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Фонды оценочных средств должны быть полными и адекватными отображениями ВГТ ООП ВПО по данному направлению подготовки, соответствовать целям и задачам ООП магистратуры и её учебному плану. Они призваны обеспечивать оценку качества общекультурных и профессиональных компетенций, приобретаемых выпускником.</w:t>
      </w:r>
    </w:p>
    <w:p w:rsidR="00F2703D" w:rsidRPr="00F81066" w:rsidRDefault="00F2703D" w:rsidP="00F81066">
      <w:pPr>
        <w:shd w:val="clear" w:color="auto" w:fill="FFFFFF"/>
        <w:spacing w:line="360" w:lineRule="auto"/>
        <w:ind w:left="24" w:right="10" w:firstLine="827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При разработке оценочных средств контроля качества изучения модулей, дисциплин, прохождения практик должны учитываться все виды связей между включенными в них знаниями, умениями, навыками, позволяющие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деятельности.</w:t>
      </w:r>
    </w:p>
    <w:p w:rsidR="00F2703D" w:rsidRPr="00F81066" w:rsidRDefault="00F2703D" w:rsidP="00F81066">
      <w:pPr>
        <w:shd w:val="clear" w:color="auto" w:fill="FFFFFF"/>
        <w:spacing w:line="360" w:lineRule="auto"/>
        <w:ind w:left="10" w:right="10" w:firstLine="841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При проектировании оценочных средств необходимо предусматривать оценку способности обучающихся к творческой деятельности, их готовности вести поиск решения новых задач, связанных с недостаточностью конкретных специальных знаний и отсутствием общепринятых алгоритмов профессионального поведения)</w:t>
      </w:r>
    </w:p>
    <w:p w:rsidR="00F2703D" w:rsidRPr="00F81066" w:rsidRDefault="00F2703D" w:rsidP="00F81066">
      <w:pPr>
        <w:shd w:val="clear" w:color="auto" w:fill="FFFFFF"/>
        <w:spacing w:line="360" w:lineRule="auto"/>
        <w:ind w:left="19" w:right="10" w:firstLine="832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 xml:space="preserve">Помимо индивидуальных оценок должны использоваться групповые и </w:t>
      </w:r>
      <w:proofErr w:type="spellStart"/>
      <w:r w:rsidRPr="00F81066">
        <w:rPr>
          <w:rStyle w:val="FontStyle74"/>
          <w:sz w:val="24"/>
          <w:szCs w:val="24"/>
        </w:rPr>
        <w:t>взаимооценки</w:t>
      </w:r>
      <w:proofErr w:type="spellEnd"/>
      <w:r w:rsidRPr="00F81066">
        <w:rPr>
          <w:rStyle w:val="FontStyle74"/>
          <w:sz w:val="24"/>
          <w:szCs w:val="24"/>
        </w:rPr>
        <w:t>: рецензирование студентами работ друг друга; оппонирование студентами рефератов, проектов, дипломных, исследовательских работ; экспертные оценки группами, состоящими из студентов, преподавателей и работодателей.</w:t>
      </w:r>
    </w:p>
    <w:p w:rsidR="00F2703D" w:rsidRPr="00F81066" w:rsidRDefault="00F65708" w:rsidP="00F81066">
      <w:pPr>
        <w:shd w:val="clear" w:color="auto" w:fill="FFFFFF"/>
        <w:spacing w:line="360" w:lineRule="auto"/>
        <w:ind w:left="19" w:right="10" w:firstLine="832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5.3.4.4</w:t>
      </w:r>
      <w:r w:rsidR="00F2703D" w:rsidRPr="00F81066">
        <w:rPr>
          <w:rStyle w:val="FontStyle74"/>
          <w:sz w:val="24"/>
          <w:szCs w:val="24"/>
        </w:rPr>
        <w:t xml:space="preserve"> Обучающимся, представителям работодателей должна быть предоставлена возможность оценки содержания, организации и качества учебного процесса в целом, а также работы отдельных преподавателей.</w:t>
      </w:r>
    </w:p>
    <w:p w:rsidR="00F2703D" w:rsidRPr="00F81066" w:rsidRDefault="00F65708" w:rsidP="00F81066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line="360" w:lineRule="auto"/>
        <w:ind w:firstLine="851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5.3.4.5</w:t>
      </w:r>
      <w:r w:rsidR="00F2703D" w:rsidRPr="00F81066">
        <w:rPr>
          <w:rStyle w:val="FontStyle74"/>
          <w:sz w:val="24"/>
          <w:szCs w:val="24"/>
        </w:rPr>
        <w:t xml:space="preserve">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деятельности. С этой целью кроме преподавателей конкретной дисциплины в качестве внешних экспертов должны активно использоваться работодатели (представители заинтересованных предприятий, НИИ, фирм), преподаватели, читающие смежные дисциплины.</w:t>
      </w:r>
    </w:p>
    <w:p w:rsidR="00F2703D" w:rsidRPr="00F81066" w:rsidRDefault="00F2703D" w:rsidP="00F81066">
      <w:pPr>
        <w:shd w:val="clear" w:color="auto" w:fill="FFFFFF"/>
        <w:tabs>
          <w:tab w:val="left" w:pos="1522"/>
        </w:tabs>
        <w:spacing w:line="360" w:lineRule="auto"/>
        <w:ind w:firstLine="851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</w:t>
      </w:r>
      <w:r w:rsidR="00F65708" w:rsidRPr="00F81066">
        <w:rPr>
          <w:rStyle w:val="FontStyle74"/>
          <w:b/>
          <w:sz w:val="24"/>
          <w:szCs w:val="24"/>
        </w:rPr>
        <w:t>6</w:t>
      </w:r>
      <w:r w:rsidR="00FC1CDE">
        <w:rPr>
          <w:rStyle w:val="FontStyle74"/>
          <w:b/>
          <w:sz w:val="24"/>
          <w:szCs w:val="24"/>
        </w:rPr>
        <w:t>.</w:t>
      </w:r>
      <w:r w:rsidR="00F65708" w:rsidRPr="00F81066">
        <w:rPr>
          <w:rStyle w:val="FontStyle74"/>
          <w:sz w:val="24"/>
          <w:szCs w:val="24"/>
        </w:rPr>
        <w:t>.</w:t>
      </w:r>
      <w:r w:rsidR="00FC1CDE">
        <w:rPr>
          <w:rStyle w:val="FontStyle74"/>
          <w:sz w:val="24"/>
          <w:szCs w:val="24"/>
        </w:rPr>
        <w:t>.</w:t>
      </w:r>
      <w:r w:rsidRPr="00F81066">
        <w:rPr>
          <w:rStyle w:val="FontStyle74"/>
          <w:sz w:val="24"/>
          <w:szCs w:val="24"/>
        </w:rPr>
        <w:t>Итоговая государственная аттестация направлена на установление соответствия уровня профессиональной подготовки выпускников   ГОС  ВПО.</w:t>
      </w:r>
      <w:r w:rsidR="0034665F" w:rsidRPr="00F81066">
        <w:rPr>
          <w:rStyle w:val="FontStyle74"/>
          <w:sz w:val="24"/>
          <w:szCs w:val="24"/>
        </w:rPr>
        <w:t xml:space="preserve"> </w:t>
      </w:r>
      <w:r w:rsidRPr="00F81066">
        <w:rPr>
          <w:rStyle w:val="FontStyle74"/>
          <w:sz w:val="24"/>
          <w:szCs w:val="24"/>
        </w:rPr>
        <w:t>Итоговая государственная аттестация включает защиту вы</w:t>
      </w:r>
      <w:r w:rsidR="007B20B4" w:rsidRPr="00F81066">
        <w:rPr>
          <w:rStyle w:val="FontStyle74"/>
          <w:sz w:val="24"/>
          <w:szCs w:val="24"/>
        </w:rPr>
        <w:t>пускной квалификационной работы. Государственный</w:t>
      </w:r>
      <w:r w:rsidRPr="00F81066">
        <w:rPr>
          <w:rStyle w:val="FontStyle74"/>
          <w:sz w:val="24"/>
          <w:szCs w:val="24"/>
        </w:rPr>
        <w:t xml:space="preserve"> экзамен</w:t>
      </w:r>
      <w:r w:rsidR="007B20B4" w:rsidRPr="00F81066">
        <w:rPr>
          <w:rStyle w:val="FontStyle74"/>
          <w:sz w:val="24"/>
          <w:szCs w:val="24"/>
        </w:rPr>
        <w:t xml:space="preserve"> вводится по усмотрению </w:t>
      </w:r>
      <w:r w:rsidRPr="00F81066">
        <w:rPr>
          <w:rStyle w:val="FontStyle74"/>
          <w:sz w:val="24"/>
          <w:szCs w:val="24"/>
        </w:rPr>
        <w:t>вуза.</w:t>
      </w:r>
    </w:p>
    <w:p w:rsidR="00F2703D" w:rsidRPr="00F81066" w:rsidRDefault="00F2703D" w:rsidP="00F81066">
      <w:pPr>
        <w:shd w:val="clear" w:color="auto" w:fill="FFFFFF"/>
        <w:tabs>
          <w:tab w:val="left" w:pos="1334"/>
        </w:tabs>
        <w:spacing w:line="360" w:lineRule="auto"/>
        <w:ind w:firstLine="851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</w:t>
      </w:r>
      <w:r w:rsidR="00F65708" w:rsidRPr="00F81066">
        <w:rPr>
          <w:rStyle w:val="FontStyle74"/>
          <w:b/>
          <w:sz w:val="24"/>
          <w:szCs w:val="24"/>
        </w:rPr>
        <w:t>7.</w:t>
      </w:r>
      <w:r w:rsidRPr="00F81066">
        <w:rPr>
          <w:rStyle w:val="FontStyle74"/>
          <w:sz w:val="24"/>
          <w:szCs w:val="24"/>
        </w:rPr>
        <w:tab/>
        <w:t>Требования к содержанию, объему и структуре выпускной</w:t>
      </w:r>
      <w:r w:rsidRPr="00F81066">
        <w:rPr>
          <w:rStyle w:val="FontStyle74"/>
          <w:sz w:val="24"/>
          <w:szCs w:val="24"/>
        </w:rPr>
        <w:br/>
        <w:t>квалификационной работы определяются высшим учебным заведением.</w:t>
      </w:r>
    </w:p>
    <w:p w:rsidR="00CE4AEF" w:rsidRPr="00F81066" w:rsidRDefault="00F2703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Выпускная квалификационная работа в соответствии с ООП магистратуры вы</w:t>
      </w:r>
      <w:r w:rsidRPr="00F81066">
        <w:lastRenderedPageBreak/>
        <w:t>полняется в виде магистерской диссертации в период прохождения практики и выполнения научно-исследовательской работы и представляет собой самостоятельную и логически завершенную выпускную квалификационную работу, связанную с решением задач того вида (видов) деятельности, к которым готовится магистр (</w:t>
      </w:r>
      <w:r w:rsidR="00CE4AEF" w:rsidRPr="00F81066">
        <w:t>научно-исследовательской;</w:t>
      </w:r>
      <w:r w:rsidR="0034665F" w:rsidRPr="00F81066">
        <w:t xml:space="preserve"> </w:t>
      </w:r>
      <w:r w:rsidR="00CE4AEF" w:rsidRPr="00F81066">
        <w:t>производственно-технологической;</w:t>
      </w:r>
      <w:r w:rsidR="0034665F" w:rsidRPr="00F81066">
        <w:t xml:space="preserve"> </w:t>
      </w:r>
      <w:r w:rsidR="00CE4AEF" w:rsidRPr="00F81066">
        <w:t>проектно-конструкторской;организационно-управленческой;научно-педагогической;научно-инновационной).</w:t>
      </w:r>
    </w:p>
    <w:p w:rsidR="00F2703D" w:rsidRPr="00F81066" w:rsidRDefault="00F2703D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Тематика выпускных квалификационных работ должна быть направлена на решение профессиональных задач:</w:t>
      </w:r>
    </w:p>
    <w:p w:rsidR="00CE4AEF" w:rsidRPr="00F81066" w:rsidRDefault="00CE4AEF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</w:t>
      </w:r>
      <w:r w:rsidR="003342D8" w:rsidRPr="00F81066">
        <w:t xml:space="preserve"> </w:t>
      </w:r>
      <w:r w:rsidRPr="00F81066">
        <w:t>построению математических моделей физико-технических объектов и процессов и обоснованный выбор инструментальных и программных средств реализации этих моделей;</w:t>
      </w:r>
    </w:p>
    <w:p w:rsidR="00610460" w:rsidRPr="00F81066" w:rsidRDefault="00610460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выполнению математического моделирования для оптимизации параметров объектов и процессов с использованием стандартных и специально разработанных инструментальных и программных средств;</w:t>
      </w:r>
    </w:p>
    <w:p w:rsidR="00610460" w:rsidRPr="00F81066" w:rsidRDefault="00610460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обоснованию и выбору систем обеспечения экологической безопасности производства;</w:t>
      </w:r>
    </w:p>
    <w:p w:rsidR="00610460" w:rsidRPr="00F81066" w:rsidRDefault="00610460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разработке функциональных и структурных схем физических и физико-технических комплексов и систем;</w:t>
      </w:r>
    </w:p>
    <w:p w:rsidR="00610460" w:rsidRPr="00F81066" w:rsidRDefault="00610460" w:rsidP="00F81066">
      <w:pPr>
        <w:widowControl w:val="0"/>
        <w:autoSpaceDE w:val="0"/>
        <w:autoSpaceDN w:val="0"/>
        <w:adjustRightInd w:val="0"/>
        <w:spacing w:line="360" w:lineRule="auto"/>
        <w:ind w:firstLine="851"/>
        <w:jc w:val="both"/>
      </w:pPr>
      <w:r w:rsidRPr="00F81066">
        <w:t>- применению и разработке новых образовательных технологий, включая системы компьютерного и дистанционного обучения;</w:t>
      </w:r>
    </w:p>
    <w:p w:rsidR="00F2703D" w:rsidRPr="00F81066" w:rsidRDefault="00F2703D" w:rsidP="00F81066">
      <w:pPr>
        <w:shd w:val="clear" w:color="auto" w:fill="FFFFFF"/>
        <w:spacing w:line="360" w:lineRule="auto"/>
        <w:ind w:left="10" w:firstLine="841"/>
        <w:jc w:val="both"/>
        <w:rPr>
          <w:rStyle w:val="FontStyle74"/>
          <w:sz w:val="24"/>
          <w:szCs w:val="24"/>
        </w:rPr>
      </w:pPr>
      <w:r w:rsidRPr="00F81066">
        <w:rPr>
          <w:rStyle w:val="FontStyle74"/>
          <w:sz w:val="24"/>
          <w:szCs w:val="24"/>
        </w:rPr>
        <w:t>При выполнении выпускной квалификационной работы обучающиеся должны показать свою способность и умение, опираясь на полученные углубленные знания, умения и сформированные общекультурные и профессиональные компетенции, самостоятельно решать на современном уровне задачи своей профессиональной деятельности, профессионально излагать специальную информацию, научно аргументировать и защищать свою точку зрения.</w:t>
      </w:r>
    </w:p>
    <w:p w:rsidR="00F2703D" w:rsidRDefault="00F65708" w:rsidP="00F81066">
      <w:pPr>
        <w:pStyle w:val="Style18"/>
        <w:widowControl/>
        <w:spacing w:line="360" w:lineRule="auto"/>
        <w:ind w:firstLine="851"/>
        <w:rPr>
          <w:rStyle w:val="FontStyle74"/>
          <w:sz w:val="24"/>
          <w:szCs w:val="24"/>
        </w:rPr>
      </w:pPr>
      <w:r w:rsidRPr="00F81066">
        <w:rPr>
          <w:rStyle w:val="FontStyle74"/>
          <w:b/>
          <w:sz w:val="24"/>
          <w:szCs w:val="24"/>
        </w:rPr>
        <w:t>5.3.4.</w:t>
      </w:r>
      <w:r w:rsidR="0069540B" w:rsidRPr="00F81066">
        <w:rPr>
          <w:rStyle w:val="FontStyle74"/>
          <w:b/>
          <w:sz w:val="24"/>
          <w:szCs w:val="24"/>
        </w:rPr>
        <w:t>8</w:t>
      </w:r>
      <w:r w:rsidRPr="00F81066">
        <w:rPr>
          <w:rStyle w:val="FontStyle74"/>
          <w:sz w:val="24"/>
          <w:szCs w:val="24"/>
        </w:rPr>
        <w:t xml:space="preserve">. </w:t>
      </w:r>
      <w:r w:rsidR="00F2703D" w:rsidRPr="00F81066">
        <w:rPr>
          <w:rStyle w:val="FontStyle74"/>
          <w:sz w:val="24"/>
          <w:szCs w:val="24"/>
        </w:rPr>
        <w:t xml:space="preserve">Программа государственного экзамена разрабатывается вузами самостоятельно.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циклов, формирующих конкретные компетенции. </w:t>
      </w:r>
    </w:p>
    <w:p w:rsidR="007E41E0" w:rsidRDefault="007E41E0" w:rsidP="00F81066">
      <w:pPr>
        <w:pStyle w:val="Style18"/>
        <w:widowControl/>
        <w:spacing w:line="360" w:lineRule="auto"/>
        <w:ind w:firstLine="851"/>
        <w:rPr>
          <w:rStyle w:val="FontStyle74"/>
          <w:sz w:val="24"/>
          <w:szCs w:val="24"/>
        </w:rPr>
      </w:pPr>
    </w:p>
    <w:p w:rsidR="002C7594" w:rsidRPr="00F81066" w:rsidRDefault="002C7594" w:rsidP="00F81066">
      <w:pPr>
        <w:spacing w:line="360" w:lineRule="auto"/>
        <w:ind w:firstLine="851"/>
        <w:jc w:val="both"/>
        <w:rPr>
          <w:b/>
          <w:lang w:val="ky-KG"/>
        </w:rPr>
      </w:pPr>
      <w:r w:rsidRPr="00F81066">
        <w:rPr>
          <w:b/>
        </w:rPr>
        <w:t xml:space="preserve">Настоящий стандарт по направлению 700800 Техническая физика разработан Учебно-методическим объединением по образованию в области технической физики при базовом вузе КНУ им. Ж. </w:t>
      </w:r>
      <w:proofErr w:type="spellStart"/>
      <w:r w:rsidRPr="00F81066">
        <w:rPr>
          <w:b/>
        </w:rPr>
        <w:t>Баласагына</w:t>
      </w:r>
      <w:proofErr w:type="spellEnd"/>
      <w:r w:rsidR="00B459F5" w:rsidRPr="00F81066">
        <w:rPr>
          <w:b/>
          <w:lang w:val="ky-KG"/>
        </w:rPr>
        <w:t>.</w:t>
      </w:r>
    </w:p>
    <w:p w:rsidR="00B459F5" w:rsidRPr="00F81066" w:rsidRDefault="00B459F5" w:rsidP="00F81066">
      <w:pPr>
        <w:spacing w:line="360" w:lineRule="auto"/>
        <w:ind w:firstLine="851"/>
        <w:jc w:val="both"/>
        <w:rPr>
          <w:b/>
        </w:rPr>
      </w:pPr>
    </w:p>
    <w:p w:rsidR="002C7594" w:rsidRPr="00F81066" w:rsidRDefault="002C7594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F81066">
        <w:rPr>
          <w:b/>
        </w:rPr>
        <w:lastRenderedPageBreak/>
        <w:t xml:space="preserve">Председатель УМО </w:t>
      </w:r>
      <w:proofErr w:type="spellStart"/>
      <w:r w:rsidRPr="00F81066">
        <w:rPr>
          <w:b/>
        </w:rPr>
        <w:t>МОиН</w:t>
      </w:r>
      <w:proofErr w:type="spellEnd"/>
      <w:r w:rsidRPr="00F81066">
        <w:rPr>
          <w:b/>
        </w:rPr>
        <w:t xml:space="preserve"> КР </w:t>
      </w:r>
    </w:p>
    <w:p w:rsidR="002C7594" w:rsidRPr="00F81066" w:rsidRDefault="002C7594" w:rsidP="00F81066">
      <w:pPr>
        <w:widowControl w:val="0"/>
        <w:autoSpaceDE w:val="0"/>
        <w:autoSpaceDN w:val="0"/>
        <w:adjustRightInd w:val="0"/>
        <w:spacing w:line="360" w:lineRule="auto"/>
        <w:ind w:firstLine="567"/>
        <w:jc w:val="both"/>
        <w:rPr>
          <w:b/>
        </w:rPr>
      </w:pPr>
      <w:r w:rsidRPr="00F81066">
        <w:rPr>
          <w:b/>
        </w:rPr>
        <w:t xml:space="preserve">при КНУ им. </w:t>
      </w:r>
      <w:proofErr w:type="spellStart"/>
      <w:r w:rsidRPr="00F81066">
        <w:rPr>
          <w:b/>
        </w:rPr>
        <w:t>Ж.Баласагына</w:t>
      </w:r>
      <w:proofErr w:type="spellEnd"/>
      <w:r w:rsidRPr="00F81066">
        <w:rPr>
          <w:b/>
        </w:rPr>
        <w:tab/>
        <w:t xml:space="preserve">                                          </w:t>
      </w:r>
      <w:r w:rsidR="00AE1B9A" w:rsidRPr="00F81066">
        <w:rPr>
          <w:b/>
        </w:rPr>
        <w:t>Темиров Б.К.</w:t>
      </w:r>
    </w:p>
    <w:p w:rsidR="002C7594" w:rsidRPr="00F81066" w:rsidRDefault="002C7594" w:rsidP="00F81066">
      <w:pPr>
        <w:spacing w:line="360" w:lineRule="auto"/>
      </w:pPr>
    </w:p>
    <w:p w:rsidR="006816B6" w:rsidRPr="00F81066" w:rsidRDefault="006816B6" w:rsidP="00F81066">
      <w:pPr>
        <w:spacing w:line="360" w:lineRule="auto"/>
        <w:rPr>
          <w:b/>
        </w:rPr>
      </w:pPr>
      <w:r w:rsidRPr="00F81066">
        <w:rPr>
          <w:b/>
        </w:rPr>
        <w:t>Составители:</w:t>
      </w:r>
    </w:p>
    <w:tbl>
      <w:tblPr>
        <w:tblStyle w:val="a3"/>
        <w:tblW w:w="94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6379"/>
      </w:tblGrid>
      <w:tr w:rsidR="00F05E35" w:rsidRPr="00F81066" w:rsidTr="00B22644">
        <w:tc>
          <w:tcPr>
            <w:tcW w:w="3114" w:type="dxa"/>
          </w:tcPr>
          <w:p w:rsidR="00F05E35" w:rsidRPr="002D0FD9" w:rsidRDefault="002D0FD9" w:rsidP="002D0FD9">
            <w:pPr>
              <w:spacing w:line="360" w:lineRule="auto"/>
              <w:rPr>
                <w:b/>
                <w:lang w:val="ky-KG"/>
              </w:rPr>
            </w:pPr>
            <w:r w:rsidRPr="002D0FD9">
              <w:rPr>
                <w:b/>
                <w:lang w:val="ky-KG"/>
              </w:rPr>
              <w:t xml:space="preserve">1. </w:t>
            </w:r>
            <w:r w:rsidR="00F05E35" w:rsidRPr="002D0FD9">
              <w:rPr>
                <w:b/>
                <w:lang w:val="ky-KG"/>
              </w:rPr>
              <w:t>Бейшекеева Г. Дж.</w:t>
            </w:r>
          </w:p>
        </w:tc>
        <w:tc>
          <w:tcPr>
            <w:tcW w:w="6379" w:type="dxa"/>
          </w:tcPr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>Руководитель секции, к.ф.-м.н.,</w:t>
            </w:r>
          </w:p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 xml:space="preserve">доцент, заведующий кафедрой Физики КНУ им.Ж. </w:t>
            </w:r>
            <w:proofErr w:type="spellStart"/>
            <w:r w:rsidRPr="002D0FD9">
              <w:rPr>
                <w:b/>
              </w:rPr>
              <w:t>Баласагына</w:t>
            </w:r>
            <w:proofErr w:type="spellEnd"/>
          </w:p>
          <w:p w:rsidR="00B22644" w:rsidRPr="002D0FD9" w:rsidRDefault="00B22644" w:rsidP="00F81066">
            <w:pPr>
              <w:spacing w:line="360" w:lineRule="auto"/>
              <w:jc w:val="right"/>
              <w:rPr>
                <w:b/>
              </w:rPr>
            </w:pPr>
          </w:p>
        </w:tc>
      </w:tr>
      <w:tr w:rsidR="00F05E35" w:rsidRPr="00F81066" w:rsidTr="00B22644">
        <w:tc>
          <w:tcPr>
            <w:tcW w:w="3114" w:type="dxa"/>
          </w:tcPr>
          <w:p w:rsidR="00F05E35" w:rsidRPr="002D0FD9" w:rsidRDefault="002D0FD9" w:rsidP="00F81066">
            <w:pPr>
              <w:spacing w:line="360" w:lineRule="auto"/>
              <w:rPr>
                <w:b/>
              </w:rPr>
            </w:pPr>
            <w:r w:rsidRPr="002D0FD9">
              <w:rPr>
                <w:b/>
                <w:lang w:val="ky-KG"/>
              </w:rPr>
              <w:t xml:space="preserve">2. </w:t>
            </w:r>
            <w:r w:rsidR="00F05E35" w:rsidRPr="002D0FD9">
              <w:rPr>
                <w:b/>
                <w:lang w:val="ky-KG"/>
              </w:rPr>
              <w:t xml:space="preserve">Лелёвкин В.М.                                                                        </w:t>
            </w:r>
          </w:p>
        </w:tc>
        <w:tc>
          <w:tcPr>
            <w:tcW w:w="6379" w:type="dxa"/>
          </w:tcPr>
          <w:p w:rsidR="00F05E35" w:rsidRPr="002D0FD9" w:rsidRDefault="00F05E35" w:rsidP="002D0FD9">
            <w:pPr>
              <w:spacing w:line="360" w:lineRule="auto"/>
              <w:jc w:val="right"/>
              <w:rPr>
                <w:b/>
                <w:lang w:val="ky-KG"/>
              </w:rPr>
            </w:pPr>
            <w:r w:rsidRPr="002D0FD9">
              <w:rPr>
                <w:b/>
                <w:lang w:val="ky-KG"/>
              </w:rPr>
              <w:t>д.ф.-м.н., профессор.  проректор по научной работе КРСУ им. Б.Н.Ельцина</w:t>
            </w:r>
          </w:p>
        </w:tc>
      </w:tr>
      <w:tr w:rsidR="00F05E35" w:rsidRPr="00F81066" w:rsidTr="00B22644">
        <w:tc>
          <w:tcPr>
            <w:tcW w:w="3114" w:type="dxa"/>
          </w:tcPr>
          <w:p w:rsidR="00F05E35" w:rsidRPr="002D0FD9" w:rsidRDefault="002D0FD9" w:rsidP="00F81066">
            <w:pPr>
              <w:spacing w:line="360" w:lineRule="auto"/>
              <w:rPr>
                <w:b/>
              </w:rPr>
            </w:pPr>
            <w:r w:rsidRPr="002D0FD9">
              <w:rPr>
                <w:b/>
                <w:lang w:val="ky-KG"/>
              </w:rPr>
              <w:t xml:space="preserve">3. </w:t>
            </w:r>
            <w:r w:rsidR="00F05E35" w:rsidRPr="002D0FD9">
              <w:rPr>
                <w:b/>
                <w:lang w:val="ky-KG"/>
              </w:rPr>
              <w:t xml:space="preserve">Яковлева Е.А.                                                            </w:t>
            </w:r>
          </w:p>
        </w:tc>
        <w:tc>
          <w:tcPr>
            <w:tcW w:w="6379" w:type="dxa"/>
          </w:tcPr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  <w:lang w:val="ky-KG"/>
              </w:rPr>
              <w:t>эксперт-криминалист, ОсОО “Исследовательский инситут”</w:t>
            </w:r>
          </w:p>
        </w:tc>
      </w:tr>
      <w:tr w:rsidR="00F05E35" w:rsidRPr="00F81066" w:rsidTr="00B22644">
        <w:tc>
          <w:tcPr>
            <w:tcW w:w="3114" w:type="dxa"/>
          </w:tcPr>
          <w:p w:rsidR="00F05E35" w:rsidRPr="002D0FD9" w:rsidRDefault="002D0FD9" w:rsidP="00F81066">
            <w:pPr>
              <w:spacing w:line="360" w:lineRule="auto"/>
              <w:rPr>
                <w:b/>
              </w:rPr>
            </w:pPr>
            <w:r w:rsidRPr="002D0FD9">
              <w:rPr>
                <w:b/>
              </w:rPr>
              <w:t xml:space="preserve">4. </w:t>
            </w:r>
            <w:r w:rsidR="00F05E35" w:rsidRPr="002D0FD9">
              <w:rPr>
                <w:b/>
              </w:rPr>
              <w:t xml:space="preserve">Пучков В.                                                                               </w:t>
            </w:r>
          </w:p>
        </w:tc>
        <w:tc>
          <w:tcPr>
            <w:tcW w:w="6379" w:type="dxa"/>
          </w:tcPr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>Медицинский физик Национальный центр онкологии при Минздраве КР</w:t>
            </w:r>
          </w:p>
          <w:p w:rsidR="00F05E35" w:rsidRPr="002D0FD9" w:rsidRDefault="00F05E35" w:rsidP="00F81066">
            <w:pPr>
              <w:spacing w:line="360" w:lineRule="auto"/>
              <w:rPr>
                <w:b/>
              </w:rPr>
            </w:pPr>
          </w:p>
        </w:tc>
      </w:tr>
      <w:tr w:rsidR="00F05E35" w:rsidRPr="00F81066" w:rsidTr="00B22644">
        <w:tc>
          <w:tcPr>
            <w:tcW w:w="3114" w:type="dxa"/>
          </w:tcPr>
          <w:p w:rsidR="00F05E35" w:rsidRPr="002D0FD9" w:rsidRDefault="002D0FD9" w:rsidP="00F81066">
            <w:pPr>
              <w:spacing w:line="360" w:lineRule="auto"/>
              <w:rPr>
                <w:b/>
              </w:rPr>
            </w:pPr>
            <w:r w:rsidRPr="002D0FD9">
              <w:rPr>
                <w:b/>
              </w:rPr>
              <w:t xml:space="preserve">5. </w:t>
            </w:r>
            <w:proofErr w:type="spellStart"/>
            <w:r w:rsidR="00F05E35" w:rsidRPr="002D0FD9">
              <w:rPr>
                <w:b/>
              </w:rPr>
              <w:t>Султангазиева</w:t>
            </w:r>
            <w:proofErr w:type="spellEnd"/>
            <w:r w:rsidR="00F05E35" w:rsidRPr="002D0FD9">
              <w:rPr>
                <w:b/>
              </w:rPr>
              <w:t xml:space="preserve"> Р.Т.                               </w:t>
            </w:r>
          </w:p>
        </w:tc>
        <w:tc>
          <w:tcPr>
            <w:tcW w:w="6379" w:type="dxa"/>
          </w:tcPr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>к.ф.-м.н. доцент кафедры «</w:t>
            </w:r>
            <w:proofErr w:type="spellStart"/>
            <w:r w:rsidRPr="002D0FD9">
              <w:rPr>
                <w:b/>
              </w:rPr>
              <w:t>Телематика</w:t>
            </w:r>
            <w:proofErr w:type="spellEnd"/>
            <w:r w:rsidRPr="002D0FD9">
              <w:rPr>
                <w:b/>
              </w:rPr>
              <w:t xml:space="preserve">» КТУ </w:t>
            </w:r>
            <w:proofErr w:type="spellStart"/>
            <w:r w:rsidRPr="002D0FD9">
              <w:rPr>
                <w:b/>
              </w:rPr>
              <w:t>им.И.Раззакова</w:t>
            </w:r>
            <w:proofErr w:type="spellEnd"/>
          </w:p>
          <w:p w:rsidR="00407F91" w:rsidRPr="002D0FD9" w:rsidRDefault="00407F91" w:rsidP="00F81066">
            <w:pPr>
              <w:spacing w:line="360" w:lineRule="auto"/>
              <w:jc w:val="right"/>
              <w:rPr>
                <w:b/>
              </w:rPr>
            </w:pPr>
          </w:p>
        </w:tc>
      </w:tr>
      <w:tr w:rsidR="00F05E35" w:rsidRPr="00F81066" w:rsidTr="00B22644">
        <w:tc>
          <w:tcPr>
            <w:tcW w:w="3114" w:type="dxa"/>
          </w:tcPr>
          <w:p w:rsidR="00F05E35" w:rsidRPr="002D0FD9" w:rsidRDefault="002D0FD9" w:rsidP="00F81066">
            <w:pPr>
              <w:spacing w:line="360" w:lineRule="auto"/>
              <w:rPr>
                <w:b/>
              </w:rPr>
            </w:pPr>
            <w:r w:rsidRPr="002D0FD9">
              <w:rPr>
                <w:b/>
              </w:rPr>
              <w:t xml:space="preserve">6. </w:t>
            </w:r>
            <w:proofErr w:type="spellStart"/>
            <w:r w:rsidR="00F05E35" w:rsidRPr="002D0FD9">
              <w:rPr>
                <w:b/>
              </w:rPr>
              <w:t>Доржуева</w:t>
            </w:r>
            <w:proofErr w:type="spellEnd"/>
            <w:r w:rsidR="00F05E35" w:rsidRPr="002D0FD9">
              <w:rPr>
                <w:b/>
              </w:rPr>
              <w:t xml:space="preserve"> Г.Ж.                                                                            </w:t>
            </w:r>
          </w:p>
        </w:tc>
        <w:tc>
          <w:tcPr>
            <w:tcW w:w="6379" w:type="dxa"/>
          </w:tcPr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 xml:space="preserve">к.ф.-м.н., с.н.с. лаборатории «Атомно- эмиссионный спектральный анализ материалов»           </w:t>
            </w:r>
          </w:p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 xml:space="preserve">Институт Физики НАН </w:t>
            </w:r>
            <w:proofErr w:type="gramStart"/>
            <w:r w:rsidRPr="002D0FD9">
              <w:rPr>
                <w:b/>
              </w:rPr>
              <w:t xml:space="preserve">КР  </w:t>
            </w:r>
            <w:proofErr w:type="spellStart"/>
            <w:r w:rsidRPr="002D0FD9">
              <w:rPr>
                <w:b/>
              </w:rPr>
              <w:t>им.Жеенбаева</w:t>
            </w:r>
            <w:proofErr w:type="spellEnd"/>
            <w:proofErr w:type="gramEnd"/>
            <w:r w:rsidRPr="002D0FD9">
              <w:rPr>
                <w:b/>
              </w:rPr>
              <w:t xml:space="preserve"> Ж.Ж.</w:t>
            </w:r>
          </w:p>
          <w:p w:rsidR="00407F91" w:rsidRPr="002D0FD9" w:rsidRDefault="00407F91" w:rsidP="00F81066">
            <w:pPr>
              <w:spacing w:line="360" w:lineRule="auto"/>
              <w:jc w:val="right"/>
              <w:rPr>
                <w:b/>
              </w:rPr>
            </w:pPr>
          </w:p>
        </w:tc>
      </w:tr>
      <w:tr w:rsidR="00F05E35" w:rsidRPr="00F81066" w:rsidTr="00B22644">
        <w:tc>
          <w:tcPr>
            <w:tcW w:w="3114" w:type="dxa"/>
          </w:tcPr>
          <w:p w:rsidR="00F05E35" w:rsidRPr="002D0FD9" w:rsidRDefault="002D0FD9" w:rsidP="00F81066">
            <w:pPr>
              <w:spacing w:line="360" w:lineRule="auto"/>
              <w:rPr>
                <w:b/>
              </w:rPr>
            </w:pPr>
            <w:r w:rsidRPr="002D0FD9">
              <w:rPr>
                <w:b/>
              </w:rPr>
              <w:t xml:space="preserve">7. </w:t>
            </w:r>
            <w:proofErr w:type="spellStart"/>
            <w:r w:rsidR="00F05E35" w:rsidRPr="002D0FD9">
              <w:rPr>
                <w:b/>
              </w:rPr>
              <w:t>Саргазаков</w:t>
            </w:r>
            <w:proofErr w:type="spellEnd"/>
            <w:r w:rsidR="00F05E35" w:rsidRPr="002D0FD9">
              <w:rPr>
                <w:b/>
              </w:rPr>
              <w:t xml:space="preserve"> </w:t>
            </w:r>
            <w:proofErr w:type="spellStart"/>
            <w:r w:rsidR="00F05E35" w:rsidRPr="002D0FD9">
              <w:rPr>
                <w:b/>
              </w:rPr>
              <w:t>Т.Дж</w:t>
            </w:r>
            <w:proofErr w:type="spellEnd"/>
            <w:r w:rsidR="00F05E35" w:rsidRPr="002D0FD9">
              <w:rPr>
                <w:b/>
              </w:rPr>
              <w:t>.</w:t>
            </w:r>
          </w:p>
        </w:tc>
        <w:tc>
          <w:tcPr>
            <w:tcW w:w="6379" w:type="dxa"/>
          </w:tcPr>
          <w:p w:rsidR="00F05E35" w:rsidRPr="002D0FD9" w:rsidRDefault="00F05E35" w:rsidP="00F81066">
            <w:pPr>
              <w:spacing w:line="360" w:lineRule="auto"/>
              <w:jc w:val="right"/>
              <w:rPr>
                <w:b/>
              </w:rPr>
            </w:pPr>
            <w:r w:rsidRPr="002D0FD9">
              <w:rPr>
                <w:b/>
              </w:rPr>
              <w:t xml:space="preserve">к.ф.-м.н., доцент кафедры Физика КНУ им. </w:t>
            </w:r>
            <w:proofErr w:type="spellStart"/>
            <w:r w:rsidRPr="002D0FD9">
              <w:rPr>
                <w:b/>
              </w:rPr>
              <w:t>Ж.Баласагына</w:t>
            </w:r>
            <w:proofErr w:type="spellEnd"/>
          </w:p>
        </w:tc>
      </w:tr>
    </w:tbl>
    <w:p w:rsidR="006816B6" w:rsidRPr="00F81066" w:rsidRDefault="006816B6" w:rsidP="00967261">
      <w:pPr>
        <w:spacing w:line="360" w:lineRule="auto"/>
      </w:pPr>
    </w:p>
    <w:sectPr w:rsidR="006816B6" w:rsidRPr="00F81066" w:rsidSect="00E96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5B2AD7B4"/>
    <w:lvl w:ilvl="0">
      <w:numFmt w:val="bullet"/>
      <w:lvlText w:val="*"/>
      <w:lvlJc w:val="left"/>
    </w:lvl>
  </w:abstractNum>
  <w:abstractNum w:abstractNumId="1">
    <w:nsid w:val="12765F3A"/>
    <w:multiLevelType w:val="hybridMultilevel"/>
    <w:tmpl w:val="655AABA6"/>
    <w:lvl w:ilvl="0" w:tplc="362821A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2F17435A"/>
    <w:multiLevelType w:val="hybridMultilevel"/>
    <w:tmpl w:val="6C72A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A828A5"/>
    <w:multiLevelType w:val="hybridMultilevel"/>
    <w:tmpl w:val="E496FFB0"/>
    <w:lvl w:ilvl="0" w:tplc="04190001">
      <w:start w:val="1"/>
      <w:numFmt w:val="bullet"/>
      <w:lvlText w:val=""/>
      <w:lvlJc w:val="left"/>
      <w:pPr>
        <w:tabs>
          <w:tab w:val="num" w:pos="1435"/>
        </w:tabs>
        <w:ind w:left="14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55"/>
        </w:tabs>
        <w:ind w:left="2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75"/>
        </w:tabs>
        <w:ind w:left="2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95"/>
        </w:tabs>
        <w:ind w:left="3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15"/>
        </w:tabs>
        <w:ind w:left="4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35"/>
        </w:tabs>
        <w:ind w:left="5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55"/>
        </w:tabs>
        <w:ind w:left="5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75"/>
        </w:tabs>
        <w:ind w:left="6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95"/>
        </w:tabs>
        <w:ind w:left="7195" w:hanging="360"/>
      </w:pPr>
      <w:rPr>
        <w:rFonts w:ascii="Wingdings" w:hAnsi="Wingdings" w:hint="default"/>
      </w:rPr>
    </w:lvl>
  </w:abstractNum>
  <w:abstractNum w:abstractNumId="4">
    <w:nsid w:val="405542E3"/>
    <w:multiLevelType w:val="hybridMultilevel"/>
    <w:tmpl w:val="60BEB0CE"/>
    <w:lvl w:ilvl="0" w:tplc="041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55F02EDE"/>
    <w:multiLevelType w:val="hybridMultilevel"/>
    <w:tmpl w:val="2D1629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9B130E7"/>
    <w:multiLevelType w:val="singleLevel"/>
    <w:tmpl w:val="D25ED93A"/>
    <w:lvl w:ilvl="0">
      <w:start w:val="4"/>
      <w:numFmt w:val="decimal"/>
      <w:lvlText w:val="4.%1."/>
      <w:legacy w:legacy="1" w:legacySpace="0" w:legacyIndent="528"/>
      <w:lvlJc w:val="left"/>
      <w:rPr>
        <w:rFonts w:ascii="Times New Roman" w:hAnsi="Times New Roman" w:cs="Times New Roman" w:hint="default"/>
        <w:b/>
      </w:rPr>
    </w:lvl>
  </w:abstractNum>
  <w:abstractNum w:abstractNumId="7">
    <w:nsid w:val="6662108F"/>
    <w:multiLevelType w:val="hybridMultilevel"/>
    <w:tmpl w:val="56BE1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8A021D"/>
    <w:multiLevelType w:val="singleLevel"/>
    <w:tmpl w:val="FAE01644"/>
    <w:lvl w:ilvl="0">
      <w:start w:val="1"/>
      <w:numFmt w:val="decimal"/>
      <w:lvlText w:val="2.3.%1."/>
      <w:legacy w:legacy="1" w:legacySpace="0" w:legacyIndent="547"/>
      <w:lvlJc w:val="left"/>
      <w:rPr>
        <w:rFonts w:ascii="Times New Roman" w:hAnsi="Times New Roman" w:cs="Times New Roman" w:hint="default"/>
        <w:color w:val="auto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6"/>
  </w:num>
  <w:num w:numId="5">
    <w:abstractNumId w:val="1"/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495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2"/>
  </w:num>
  <w:num w:numId="8">
    <w:abstractNumId w:val="0"/>
    <w:lvlOverride w:ilvl="0">
      <w:lvl w:ilvl="0">
        <w:start w:val="65535"/>
        <w:numFmt w:val="bullet"/>
        <w:lvlText w:val="•"/>
        <w:legacy w:legacy="1" w:legacySpace="0" w:legacyIndent="490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AB1EE3"/>
    <w:rsid w:val="00017D24"/>
    <w:rsid w:val="000207E5"/>
    <w:rsid w:val="000349AE"/>
    <w:rsid w:val="00042CD4"/>
    <w:rsid w:val="00043016"/>
    <w:rsid w:val="0005437F"/>
    <w:rsid w:val="00065425"/>
    <w:rsid w:val="0009262F"/>
    <w:rsid w:val="000935AB"/>
    <w:rsid w:val="00093646"/>
    <w:rsid w:val="00096889"/>
    <w:rsid w:val="000A037E"/>
    <w:rsid w:val="000A066F"/>
    <w:rsid w:val="000E7493"/>
    <w:rsid w:val="00115E4F"/>
    <w:rsid w:val="00142377"/>
    <w:rsid w:val="00161E63"/>
    <w:rsid w:val="00164655"/>
    <w:rsid w:val="001A3EB1"/>
    <w:rsid w:val="001B4241"/>
    <w:rsid w:val="001D6D38"/>
    <w:rsid w:val="001D77DB"/>
    <w:rsid w:val="001E0CEC"/>
    <w:rsid w:val="001E52E1"/>
    <w:rsid w:val="00206B8A"/>
    <w:rsid w:val="0021560B"/>
    <w:rsid w:val="0023592E"/>
    <w:rsid w:val="00236B17"/>
    <w:rsid w:val="002376BF"/>
    <w:rsid w:val="0026627C"/>
    <w:rsid w:val="00273117"/>
    <w:rsid w:val="00290342"/>
    <w:rsid w:val="002A1424"/>
    <w:rsid w:val="002A2994"/>
    <w:rsid w:val="002A6705"/>
    <w:rsid w:val="002B15F2"/>
    <w:rsid w:val="002C0336"/>
    <w:rsid w:val="002C7594"/>
    <w:rsid w:val="002D0FD9"/>
    <w:rsid w:val="002D2DDA"/>
    <w:rsid w:val="002E6D46"/>
    <w:rsid w:val="002F51B0"/>
    <w:rsid w:val="00322877"/>
    <w:rsid w:val="0032585C"/>
    <w:rsid w:val="00330ED7"/>
    <w:rsid w:val="003342D8"/>
    <w:rsid w:val="0034665F"/>
    <w:rsid w:val="00346891"/>
    <w:rsid w:val="0035390D"/>
    <w:rsid w:val="0036607D"/>
    <w:rsid w:val="00370399"/>
    <w:rsid w:val="003950D8"/>
    <w:rsid w:val="00396FBA"/>
    <w:rsid w:val="00397980"/>
    <w:rsid w:val="003A2E00"/>
    <w:rsid w:val="003A3DDC"/>
    <w:rsid w:val="003A59A1"/>
    <w:rsid w:val="003B239A"/>
    <w:rsid w:val="003B4548"/>
    <w:rsid w:val="003B7834"/>
    <w:rsid w:val="003D09BE"/>
    <w:rsid w:val="003E4DDE"/>
    <w:rsid w:val="003F3F88"/>
    <w:rsid w:val="00407F91"/>
    <w:rsid w:val="00411590"/>
    <w:rsid w:val="00447BCD"/>
    <w:rsid w:val="00483249"/>
    <w:rsid w:val="00493C7F"/>
    <w:rsid w:val="004A07DB"/>
    <w:rsid w:val="004B1CDE"/>
    <w:rsid w:val="004D2243"/>
    <w:rsid w:val="004D4D70"/>
    <w:rsid w:val="004E427C"/>
    <w:rsid w:val="004F2992"/>
    <w:rsid w:val="00505C13"/>
    <w:rsid w:val="0051224E"/>
    <w:rsid w:val="00515039"/>
    <w:rsid w:val="00522306"/>
    <w:rsid w:val="00526DA9"/>
    <w:rsid w:val="00531D21"/>
    <w:rsid w:val="005331A5"/>
    <w:rsid w:val="00552FAF"/>
    <w:rsid w:val="00560526"/>
    <w:rsid w:val="00561038"/>
    <w:rsid w:val="005615F0"/>
    <w:rsid w:val="005617DC"/>
    <w:rsid w:val="00597946"/>
    <w:rsid w:val="005B4DE1"/>
    <w:rsid w:val="005B53E8"/>
    <w:rsid w:val="005C7E69"/>
    <w:rsid w:val="005D4097"/>
    <w:rsid w:val="005D726B"/>
    <w:rsid w:val="005E5A18"/>
    <w:rsid w:val="005F12F3"/>
    <w:rsid w:val="00600CDE"/>
    <w:rsid w:val="00603AD4"/>
    <w:rsid w:val="00604995"/>
    <w:rsid w:val="00607717"/>
    <w:rsid w:val="00610460"/>
    <w:rsid w:val="006137D4"/>
    <w:rsid w:val="006205B1"/>
    <w:rsid w:val="00622700"/>
    <w:rsid w:val="00624EDD"/>
    <w:rsid w:val="006278B2"/>
    <w:rsid w:val="006323D1"/>
    <w:rsid w:val="00652DEF"/>
    <w:rsid w:val="00670AE8"/>
    <w:rsid w:val="006816B6"/>
    <w:rsid w:val="006908EC"/>
    <w:rsid w:val="0069152E"/>
    <w:rsid w:val="0069540B"/>
    <w:rsid w:val="006A6008"/>
    <w:rsid w:val="006D1800"/>
    <w:rsid w:val="006E2CB1"/>
    <w:rsid w:val="006E3F71"/>
    <w:rsid w:val="006E513F"/>
    <w:rsid w:val="006F08D5"/>
    <w:rsid w:val="006F3D5D"/>
    <w:rsid w:val="00703803"/>
    <w:rsid w:val="00712F3A"/>
    <w:rsid w:val="00731CC7"/>
    <w:rsid w:val="00737167"/>
    <w:rsid w:val="00793FD5"/>
    <w:rsid w:val="007A561F"/>
    <w:rsid w:val="007B20B4"/>
    <w:rsid w:val="007C4CE4"/>
    <w:rsid w:val="007D0314"/>
    <w:rsid w:val="007D2F27"/>
    <w:rsid w:val="007D3E94"/>
    <w:rsid w:val="007E41E0"/>
    <w:rsid w:val="007F1505"/>
    <w:rsid w:val="007F4523"/>
    <w:rsid w:val="008137A8"/>
    <w:rsid w:val="0082380A"/>
    <w:rsid w:val="00826AB4"/>
    <w:rsid w:val="00830B79"/>
    <w:rsid w:val="008376BE"/>
    <w:rsid w:val="00842BE3"/>
    <w:rsid w:val="00861185"/>
    <w:rsid w:val="008712B6"/>
    <w:rsid w:val="00890532"/>
    <w:rsid w:val="00894875"/>
    <w:rsid w:val="008A0778"/>
    <w:rsid w:val="008A4800"/>
    <w:rsid w:val="008A6B15"/>
    <w:rsid w:val="008B3260"/>
    <w:rsid w:val="008B3E2D"/>
    <w:rsid w:val="008B6600"/>
    <w:rsid w:val="008E1BE3"/>
    <w:rsid w:val="008E677D"/>
    <w:rsid w:val="008E7CB9"/>
    <w:rsid w:val="008F711F"/>
    <w:rsid w:val="00915B11"/>
    <w:rsid w:val="00915FAA"/>
    <w:rsid w:val="00936CE8"/>
    <w:rsid w:val="00937FF3"/>
    <w:rsid w:val="009406AC"/>
    <w:rsid w:val="0096638F"/>
    <w:rsid w:val="00967261"/>
    <w:rsid w:val="009711DE"/>
    <w:rsid w:val="00973C57"/>
    <w:rsid w:val="00990DC8"/>
    <w:rsid w:val="009A1BA3"/>
    <w:rsid w:val="009A5783"/>
    <w:rsid w:val="009A7E78"/>
    <w:rsid w:val="009B71D5"/>
    <w:rsid w:val="009C7871"/>
    <w:rsid w:val="009D517E"/>
    <w:rsid w:val="00A01CB5"/>
    <w:rsid w:val="00A0457F"/>
    <w:rsid w:val="00A10459"/>
    <w:rsid w:val="00A125F4"/>
    <w:rsid w:val="00A20AE3"/>
    <w:rsid w:val="00A25A6E"/>
    <w:rsid w:val="00A45D95"/>
    <w:rsid w:val="00A46CA0"/>
    <w:rsid w:val="00A526D6"/>
    <w:rsid w:val="00A55F88"/>
    <w:rsid w:val="00A8007E"/>
    <w:rsid w:val="00A86DE5"/>
    <w:rsid w:val="00A933EC"/>
    <w:rsid w:val="00AA2CBB"/>
    <w:rsid w:val="00AA2D83"/>
    <w:rsid w:val="00AA42AF"/>
    <w:rsid w:val="00AB1EE3"/>
    <w:rsid w:val="00AB6CFF"/>
    <w:rsid w:val="00AC2BC2"/>
    <w:rsid w:val="00AE1B9A"/>
    <w:rsid w:val="00AE499E"/>
    <w:rsid w:val="00AE70D3"/>
    <w:rsid w:val="00AF4FE3"/>
    <w:rsid w:val="00AF6299"/>
    <w:rsid w:val="00AF7BEB"/>
    <w:rsid w:val="00B10B19"/>
    <w:rsid w:val="00B14B61"/>
    <w:rsid w:val="00B22644"/>
    <w:rsid w:val="00B32947"/>
    <w:rsid w:val="00B365CB"/>
    <w:rsid w:val="00B459F5"/>
    <w:rsid w:val="00B73036"/>
    <w:rsid w:val="00BB7458"/>
    <w:rsid w:val="00BC05BE"/>
    <w:rsid w:val="00BE035D"/>
    <w:rsid w:val="00BE382E"/>
    <w:rsid w:val="00BE3F10"/>
    <w:rsid w:val="00BE73E4"/>
    <w:rsid w:val="00C2315D"/>
    <w:rsid w:val="00C243AF"/>
    <w:rsid w:val="00C24DC8"/>
    <w:rsid w:val="00C27538"/>
    <w:rsid w:val="00C42D1C"/>
    <w:rsid w:val="00C43C50"/>
    <w:rsid w:val="00C46FE7"/>
    <w:rsid w:val="00C51325"/>
    <w:rsid w:val="00CC5481"/>
    <w:rsid w:val="00CE21EF"/>
    <w:rsid w:val="00CE4AEF"/>
    <w:rsid w:val="00CF1537"/>
    <w:rsid w:val="00CF1CB3"/>
    <w:rsid w:val="00D0442C"/>
    <w:rsid w:val="00D04830"/>
    <w:rsid w:val="00D04E54"/>
    <w:rsid w:val="00D1456C"/>
    <w:rsid w:val="00D22695"/>
    <w:rsid w:val="00D378D5"/>
    <w:rsid w:val="00D37EBB"/>
    <w:rsid w:val="00D66685"/>
    <w:rsid w:val="00D8374C"/>
    <w:rsid w:val="00D93A78"/>
    <w:rsid w:val="00D93C18"/>
    <w:rsid w:val="00D94A44"/>
    <w:rsid w:val="00DA71E2"/>
    <w:rsid w:val="00DA72EC"/>
    <w:rsid w:val="00DC166A"/>
    <w:rsid w:val="00DC1DAE"/>
    <w:rsid w:val="00DC2499"/>
    <w:rsid w:val="00DC6E5E"/>
    <w:rsid w:val="00DE230F"/>
    <w:rsid w:val="00DF36EA"/>
    <w:rsid w:val="00DF6B7C"/>
    <w:rsid w:val="00DF6DC4"/>
    <w:rsid w:val="00E004C0"/>
    <w:rsid w:val="00E039CD"/>
    <w:rsid w:val="00E11BC1"/>
    <w:rsid w:val="00E20D29"/>
    <w:rsid w:val="00E305E5"/>
    <w:rsid w:val="00E36025"/>
    <w:rsid w:val="00E36A9D"/>
    <w:rsid w:val="00E54EC8"/>
    <w:rsid w:val="00E6023B"/>
    <w:rsid w:val="00E6648F"/>
    <w:rsid w:val="00E70331"/>
    <w:rsid w:val="00E76307"/>
    <w:rsid w:val="00E85F5F"/>
    <w:rsid w:val="00E96409"/>
    <w:rsid w:val="00E9649F"/>
    <w:rsid w:val="00EB2678"/>
    <w:rsid w:val="00EC334E"/>
    <w:rsid w:val="00EE0FB8"/>
    <w:rsid w:val="00EF24D8"/>
    <w:rsid w:val="00F020B3"/>
    <w:rsid w:val="00F0563F"/>
    <w:rsid w:val="00F05E35"/>
    <w:rsid w:val="00F07FBF"/>
    <w:rsid w:val="00F2703D"/>
    <w:rsid w:val="00F2709E"/>
    <w:rsid w:val="00F329FE"/>
    <w:rsid w:val="00F514DC"/>
    <w:rsid w:val="00F515A7"/>
    <w:rsid w:val="00F64C38"/>
    <w:rsid w:val="00F65708"/>
    <w:rsid w:val="00F667D7"/>
    <w:rsid w:val="00F71FA1"/>
    <w:rsid w:val="00F81066"/>
    <w:rsid w:val="00F8575C"/>
    <w:rsid w:val="00F97E90"/>
    <w:rsid w:val="00FB6FF0"/>
    <w:rsid w:val="00FC1CDE"/>
    <w:rsid w:val="00FE5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379BE-C42E-42A6-B353-CC0FE8493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7E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11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D93A78"/>
    <w:pPr>
      <w:spacing w:before="100" w:beforeAutospacing="1" w:after="100" w:afterAutospacing="1"/>
    </w:pPr>
  </w:style>
  <w:style w:type="paragraph" w:customStyle="1" w:styleId="1">
    <w:name w:val="Знак Знак Знак Знак Знак Знак Знак1"/>
    <w:basedOn w:val="a"/>
    <w:uiPriority w:val="99"/>
    <w:rsid w:val="00017D24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tyle13">
    <w:name w:val="Style13"/>
    <w:basedOn w:val="a"/>
    <w:rsid w:val="00206B8A"/>
    <w:pPr>
      <w:widowControl w:val="0"/>
      <w:autoSpaceDE w:val="0"/>
      <w:autoSpaceDN w:val="0"/>
      <w:adjustRightInd w:val="0"/>
      <w:spacing w:line="228" w:lineRule="exact"/>
      <w:jc w:val="center"/>
    </w:pPr>
  </w:style>
  <w:style w:type="paragraph" w:customStyle="1" w:styleId="Style6">
    <w:name w:val="Style6"/>
    <w:basedOn w:val="a"/>
    <w:rsid w:val="00206B8A"/>
    <w:pPr>
      <w:widowControl w:val="0"/>
      <w:autoSpaceDE w:val="0"/>
      <w:autoSpaceDN w:val="0"/>
      <w:adjustRightInd w:val="0"/>
      <w:spacing w:line="230" w:lineRule="exact"/>
      <w:ind w:firstLine="374"/>
      <w:jc w:val="both"/>
    </w:pPr>
  </w:style>
  <w:style w:type="character" w:customStyle="1" w:styleId="FontStyle74">
    <w:name w:val="Font Style74"/>
    <w:rsid w:val="00206B8A"/>
    <w:rPr>
      <w:rFonts w:ascii="Times New Roman" w:hAnsi="Times New Roman" w:cs="Times New Roman"/>
      <w:sz w:val="18"/>
      <w:szCs w:val="18"/>
    </w:rPr>
  </w:style>
  <w:style w:type="paragraph" w:customStyle="1" w:styleId="Style35">
    <w:name w:val="Style35"/>
    <w:basedOn w:val="a"/>
    <w:rsid w:val="00206B8A"/>
    <w:pPr>
      <w:widowControl w:val="0"/>
      <w:autoSpaceDE w:val="0"/>
      <w:autoSpaceDN w:val="0"/>
      <w:adjustRightInd w:val="0"/>
      <w:spacing w:line="197" w:lineRule="exact"/>
      <w:ind w:firstLine="509"/>
      <w:jc w:val="both"/>
    </w:pPr>
  </w:style>
  <w:style w:type="paragraph" w:customStyle="1" w:styleId="Style19">
    <w:name w:val="Style19"/>
    <w:basedOn w:val="a"/>
    <w:rsid w:val="00F2703D"/>
    <w:pPr>
      <w:widowControl w:val="0"/>
      <w:autoSpaceDE w:val="0"/>
      <w:autoSpaceDN w:val="0"/>
      <w:adjustRightInd w:val="0"/>
      <w:spacing w:line="190" w:lineRule="exact"/>
      <w:ind w:firstLine="547"/>
      <w:jc w:val="both"/>
    </w:pPr>
  </w:style>
  <w:style w:type="character" w:customStyle="1" w:styleId="FontStyle36">
    <w:name w:val="Font Style36"/>
    <w:rsid w:val="00F2703D"/>
    <w:rPr>
      <w:rFonts w:ascii="Times New Roman" w:hAnsi="Times New Roman"/>
      <w:sz w:val="26"/>
    </w:rPr>
  </w:style>
  <w:style w:type="paragraph" w:customStyle="1" w:styleId="Style18">
    <w:name w:val="Style18"/>
    <w:basedOn w:val="a"/>
    <w:rsid w:val="00F2703D"/>
    <w:pPr>
      <w:widowControl w:val="0"/>
      <w:autoSpaceDE w:val="0"/>
      <w:autoSpaceDN w:val="0"/>
      <w:adjustRightInd w:val="0"/>
      <w:spacing w:line="226" w:lineRule="exact"/>
      <w:ind w:firstLine="523"/>
      <w:jc w:val="both"/>
    </w:pPr>
  </w:style>
  <w:style w:type="paragraph" w:styleId="a5">
    <w:name w:val="Plain Text"/>
    <w:basedOn w:val="a"/>
    <w:link w:val="a6"/>
    <w:rsid w:val="00F2703D"/>
    <w:rPr>
      <w:rFonts w:ascii="Courier New" w:hAnsi="Courier New"/>
      <w:sz w:val="20"/>
      <w:szCs w:val="20"/>
    </w:rPr>
  </w:style>
  <w:style w:type="character" w:customStyle="1" w:styleId="a6">
    <w:name w:val="Текст Знак"/>
    <w:basedOn w:val="a0"/>
    <w:link w:val="a5"/>
    <w:rsid w:val="00F2703D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FontStyle75">
    <w:name w:val="Font Style75"/>
    <w:rsid w:val="00E20D29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3">
    <w:name w:val="Style63"/>
    <w:basedOn w:val="a"/>
    <w:rsid w:val="00E20D29"/>
    <w:pPr>
      <w:widowControl w:val="0"/>
      <w:autoSpaceDE w:val="0"/>
      <w:autoSpaceDN w:val="0"/>
      <w:adjustRightInd w:val="0"/>
      <w:spacing w:line="226" w:lineRule="exact"/>
      <w:ind w:firstLine="528"/>
      <w:jc w:val="both"/>
    </w:pPr>
  </w:style>
  <w:style w:type="paragraph" w:styleId="a7">
    <w:name w:val="List Paragraph"/>
    <w:basedOn w:val="a"/>
    <w:uiPriority w:val="34"/>
    <w:qFormat/>
    <w:rsid w:val="00505C13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DC249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249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rsid w:val="00597946"/>
    <w:pPr>
      <w:jc w:val="center"/>
    </w:pPr>
    <w:rPr>
      <w:b/>
      <w:sz w:val="28"/>
      <w:szCs w:val="20"/>
    </w:rPr>
  </w:style>
  <w:style w:type="character" w:customStyle="1" w:styleId="ab">
    <w:name w:val="Основной текст Знак"/>
    <w:basedOn w:val="a0"/>
    <w:link w:val="aa"/>
    <w:rsid w:val="0059794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10">
    <w:name w:val="Основной текст Знак1"/>
    <w:uiPriority w:val="99"/>
    <w:semiHidden/>
    <w:rsid w:val="00597946"/>
    <w:rPr>
      <w:rFonts w:cs="Courier New"/>
      <w:color w:val="000000"/>
    </w:rPr>
  </w:style>
  <w:style w:type="character" w:customStyle="1" w:styleId="ac">
    <w:name w:val="Основной текст + Курсив"/>
    <w:uiPriority w:val="99"/>
    <w:rsid w:val="00A46CA0"/>
    <w:rPr>
      <w:rFonts w:ascii="Times New Roman" w:hAnsi="Times New Roman" w:cs="Times New Roman"/>
      <w:i/>
      <w:iCs/>
      <w:color w:val="000000"/>
      <w:sz w:val="26"/>
      <w:szCs w:val="26"/>
      <w:u w:val="none"/>
    </w:rPr>
  </w:style>
  <w:style w:type="character" w:styleId="ad">
    <w:name w:val="annotation reference"/>
    <w:basedOn w:val="a0"/>
    <w:uiPriority w:val="99"/>
    <w:semiHidden/>
    <w:unhideWhenUsed/>
    <w:rsid w:val="005617DC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5617DC"/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5617D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5617DC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5617D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6A60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6A600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65">
    <w:name w:val="Style65"/>
    <w:basedOn w:val="a"/>
    <w:rsid w:val="00F81066"/>
    <w:pPr>
      <w:widowControl w:val="0"/>
      <w:autoSpaceDE w:val="0"/>
      <w:autoSpaceDN w:val="0"/>
      <w:adjustRightInd w:val="0"/>
    </w:pPr>
  </w:style>
  <w:style w:type="character" w:customStyle="1" w:styleId="FontStyle79">
    <w:name w:val="Font Style79"/>
    <w:rsid w:val="00F81066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20">
    <w:name w:val="Style20"/>
    <w:basedOn w:val="a"/>
    <w:rsid w:val="00AA2CBB"/>
    <w:pPr>
      <w:widowControl w:val="0"/>
      <w:autoSpaceDE w:val="0"/>
      <w:autoSpaceDN w:val="0"/>
      <w:adjustRightInd w:val="0"/>
      <w:spacing w:line="234" w:lineRule="exact"/>
      <w:ind w:firstLine="523"/>
      <w:jc w:val="both"/>
    </w:pPr>
  </w:style>
  <w:style w:type="paragraph" w:customStyle="1" w:styleId="Style49">
    <w:name w:val="Style49"/>
    <w:basedOn w:val="a"/>
    <w:rsid w:val="0035390D"/>
    <w:pPr>
      <w:widowControl w:val="0"/>
      <w:autoSpaceDE w:val="0"/>
      <w:autoSpaceDN w:val="0"/>
      <w:adjustRightInd w:val="0"/>
      <w:spacing w:line="228" w:lineRule="exact"/>
      <w:ind w:firstLine="1056"/>
      <w:jc w:val="both"/>
    </w:pPr>
  </w:style>
  <w:style w:type="character" w:customStyle="1" w:styleId="FontStyle78">
    <w:name w:val="Font Style78"/>
    <w:rsid w:val="0082380A"/>
    <w:rPr>
      <w:rFonts w:ascii="Times New Roman" w:hAnsi="Times New Roman" w:cs="Times New Roman"/>
      <w:b/>
      <w:bCs/>
      <w:i/>
      <w:iCs/>
      <w:sz w:val="16"/>
      <w:szCs w:val="16"/>
    </w:rPr>
  </w:style>
  <w:style w:type="paragraph" w:customStyle="1" w:styleId="Style17">
    <w:name w:val="Style17"/>
    <w:basedOn w:val="a"/>
    <w:rsid w:val="005D726B"/>
    <w:pPr>
      <w:widowControl w:val="0"/>
      <w:autoSpaceDE w:val="0"/>
      <w:autoSpaceDN w:val="0"/>
      <w:adjustRightInd w:val="0"/>
      <w:spacing w:line="230" w:lineRule="exact"/>
      <w:ind w:firstLine="1474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0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A3F7A-69A8-4FFA-9EAC-181663792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6068</Words>
  <Characters>34593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susargul-313-1</cp:lastModifiedBy>
  <cp:revision>3</cp:revision>
  <cp:lastPrinted>2017-06-13T09:24:00Z</cp:lastPrinted>
  <dcterms:created xsi:type="dcterms:W3CDTF">2021-02-10T14:11:00Z</dcterms:created>
  <dcterms:modified xsi:type="dcterms:W3CDTF">2021-06-22T02:32:00Z</dcterms:modified>
</cp:coreProperties>
</file>